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AD" w:rsidRPr="00970A53" w:rsidRDefault="00D838AD" w:rsidP="00970A53">
      <w:pPr>
        <w:tabs>
          <w:tab w:val="left" w:pos="27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A53">
        <w:rPr>
          <w:rFonts w:ascii="Times New Roman" w:hAnsi="Times New Roman"/>
          <w:sz w:val="24"/>
          <w:szCs w:val="24"/>
        </w:rPr>
        <w:t xml:space="preserve">ОТЧЕТ </w:t>
      </w:r>
    </w:p>
    <w:p w:rsidR="00D838AD" w:rsidRPr="00970A53" w:rsidRDefault="00D838AD" w:rsidP="00970A53">
      <w:pPr>
        <w:tabs>
          <w:tab w:val="left" w:pos="27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A53">
        <w:rPr>
          <w:rFonts w:ascii="Times New Roman" w:hAnsi="Times New Roman"/>
          <w:sz w:val="24"/>
          <w:szCs w:val="24"/>
        </w:rPr>
        <w:t>об исполнении плана реализации государственной программы Ростовской области</w:t>
      </w:r>
    </w:p>
    <w:p w:rsidR="00D838AD" w:rsidRPr="00970A53" w:rsidRDefault="00D838AD" w:rsidP="00970A53">
      <w:pPr>
        <w:tabs>
          <w:tab w:val="left" w:pos="27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0A53">
        <w:rPr>
          <w:rFonts w:ascii="Times New Roman" w:hAnsi="Times New Roman"/>
          <w:sz w:val="24"/>
          <w:szCs w:val="24"/>
        </w:rPr>
        <w:t xml:space="preserve"> «Обеспечение общественного порядка и профилактика правонарушений» на 20</w:t>
      </w:r>
      <w:r w:rsidR="00CA46CA" w:rsidRPr="00970A53">
        <w:rPr>
          <w:rFonts w:ascii="Times New Roman" w:hAnsi="Times New Roman"/>
          <w:sz w:val="24"/>
          <w:szCs w:val="24"/>
        </w:rPr>
        <w:t>20</w:t>
      </w:r>
      <w:r w:rsidRPr="00970A53">
        <w:rPr>
          <w:rFonts w:ascii="Times New Roman" w:hAnsi="Times New Roman"/>
          <w:sz w:val="24"/>
          <w:szCs w:val="24"/>
        </w:rPr>
        <w:t xml:space="preserve"> год </w:t>
      </w:r>
      <w:r w:rsidR="00DB4E74" w:rsidRPr="00970A53">
        <w:rPr>
          <w:rFonts w:ascii="Times New Roman" w:hAnsi="Times New Roman"/>
          <w:sz w:val="24"/>
          <w:szCs w:val="24"/>
        </w:rPr>
        <w:t>за отчетный период</w:t>
      </w:r>
      <w:r w:rsidRPr="00970A53">
        <w:rPr>
          <w:rFonts w:ascii="Times New Roman" w:hAnsi="Times New Roman"/>
          <w:sz w:val="24"/>
          <w:szCs w:val="24"/>
        </w:rPr>
        <w:t xml:space="preserve"> </w:t>
      </w:r>
      <w:r w:rsidR="00CA46CA" w:rsidRPr="00970A53">
        <w:rPr>
          <w:rFonts w:ascii="Times New Roman" w:hAnsi="Times New Roman"/>
          <w:sz w:val="24"/>
          <w:szCs w:val="24"/>
        </w:rPr>
        <w:t>6</w:t>
      </w:r>
      <w:r w:rsidR="000142D5" w:rsidRPr="00970A53">
        <w:rPr>
          <w:rFonts w:ascii="Times New Roman" w:hAnsi="Times New Roman"/>
          <w:sz w:val="24"/>
          <w:szCs w:val="24"/>
        </w:rPr>
        <w:t xml:space="preserve"> </w:t>
      </w:r>
      <w:r w:rsidRPr="00970A53">
        <w:rPr>
          <w:rFonts w:ascii="Times New Roman" w:hAnsi="Times New Roman"/>
          <w:sz w:val="24"/>
          <w:szCs w:val="24"/>
        </w:rPr>
        <w:t>месяцев 20</w:t>
      </w:r>
      <w:r w:rsidR="00CA46CA" w:rsidRPr="00970A53">
        <w:rPr>
          <w:rFonts w:ascii="Times New Roman" w:hAnsi="Times New Roman"/>
          <w:sz w:val="24"/>
          <w:szCs w:val="24"/>
        </w:rPr>
        <w:t>2</w:t>
      </w:r>
      <w:r w:rsidR="00876BD7" w:rsidRPr="00970A53">
        <w:rPr>
          <w:rFonts w:ascii="Times New Roman" w:hAnsi="Times New Roman"/>
          <w:sz w:val="24"/>
          <w:szCs w:val="24"/>
        </w:rPr>
        <w:t>1</w:t>
      </w:r>
      <w:r w:rsidRPr="00970A53">
        <w:rPr>
          <w:rFonts w:ascii="Times New Roman" w:hAnsi="Times New Roman"/>
          <w:sz w:val="24"/>
          <w:szCs w:val="24"/>
        </w:rPr>
        <w:t xml:space="preserve"> года</w:t>
      </w:r>
    </w:p>
    <w:p w:rsidR="00553834" w:rsidRPr="00970A53" w:rsidRDefault="00553834" w:rsidP="00970A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</w:p>
    <w:tbl>
      <w:tblPr>
        <w:tblW w:w="16223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2126"/>
        <w:gridCol w:w="1276"/>
        <w:gridCol w:w="1338"/>
        <w:gridCol w:w="1418"/>
        <w:gridCol w:w="1418"/>
        <w:gridCol w:w="1275"/>
        <w:gridCol w:w="1276"/>
      </w:tblGrid>
      <w:tr w:rsidR="00553834" w:rsidRPr="00970A53" w:rsidTr="00753DAD">
        <w:trPr>
          <w:trHeight w:val="5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  <w:r w:rsidRPr="00970A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D" w:rsidRPr="00970A53" w:rsidRDefault="00553834" w:rsidP="00970A5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70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</w:t>
            </w:r>
          </w:p>
          <w:p w:rsidR="00553834" w:rsidRPr="00970A53" w:rsidRDefault="00553834" w:rsidP="00970A5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  <w:r w:rsidRPr="00970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F33659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D838AD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(краткое </w:t>
            </w:r>
          </w:p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34" w:rsidRPr="00970A53" w:rsidRDefault="00D838AD" w:rsidP="00970A53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553834"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553834" w:rsidRPr="00970A53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70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70A53">
              <w:rPr>
                <w:rFonts w:ascii="Times New Roman" w:hAnsi="Times New Roman" w:cs="Times New Roman"/>
                <w:sz w:val="24"/>
                <w:szCs w:val="24"/>
              </w:rPr>
              <w:br/>
              <w:t>наступления</w:t>
            </w:r>
            <w:r w:rsidR="006A13B4"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контрольного </w:t>
            </w:r>
            <w:r w:rsidRPr="00970A5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Расходы областного бюджета на реализацию государственной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834" w:rsidRPr="00970A53" w:rsidTr="00753DAD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="007C3277"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34" w:rsidRPr="00970A53" w:rsidRDefault="00553834" w:rsidP="00970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834" w:rsidRPr="000B40ED" w:rsidRDefault="00553834" w:rsidP="00970A53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223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410"/>
        <w:gridCol w:w="2126"/>
        <w:gridCol w:w="1276"/>
        <w:gridCol w:w="1338"/>
        <w:gridCol w:w="1418"/>
        <w:gridCol w:w="1418"/>
        <w:gridCol w:w="1275"/>
        <w:gridCol w:w="1276"/>
      </w:tblGrid>
      <w:tr w:rsidR="00553834" w:rsidRPr="00970A53" w:rsidTr="00753DAD">
        <w:trPr>
          <w:tblHeader/>
          <w:tblCellSpacing w:w="5" w:type="nil"/>
        </w:trPr>
        <w:tc>
          <w:tcPr>
            <w:tcW w:w="567" w:type="dxa"/>
          </w:tcPr>
          <w:p w:rsidR="00553834" w:rsidRPr="00970A53" w:rsidRDefault="00553834" w:rsidP="00970A53">
            <w:pPr>
              <w:pStyle w:val="ConsPlusCell"/>
              <w:tabs>
                <w:tab w:val="center" w:pos="0"/>
              </w:tabs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53834" w:rsidRPr="00970A53" w:rsidRDefault="00876BD7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53834" w:rsidRPr="00970A53" w:rsidRDefault="00876BD7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8" w:type="dxa"/>
          </w:tcPr>
          <w:p w:rsidR="00553834" w:rsidRPr="00970A53" w:rsidRDefault="00876BD7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53834" w:rsidRPr="00970A53" w:rsidRDefault="00553834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службы </w:t>
            </w:r>
          </w:p>
          <w:p w:rsidR="00753DA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обеспечению деятельности антинаркотической комиссии Ростовской области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Бужак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А.Я.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tabs>
                <w:tab w:val="center" w:pos="5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10 284,7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tabs>
                <w:tab w:val="center" w:pos="5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10 284,7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наркоситуации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работы по организации профилактики наркомании в Ростовской области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службы </w:t>
            </w:r>
          </w:p>
          <w:p w:rsidR="00753DA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по обеспечению деятельности антинаркотической комиссии Ростовской области Правительства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Бужак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А.Я.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3.1.1. Проведение исследований различных аспектов незаконного оборота наркотиков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с использованием статистических, информационно-аналитических сведений, экспертных оценок, результатов социологических исследований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службы </w:t>
            </w:r>
          </w:p>
          <w:p w:rsidR="00753DA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по обеспечению деятельности антинаркотической комиссии Ростовской области Правительства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Бужак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А.Я.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rHeight w:val="560"/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3.1.2. Изучение с выездом на места деятельности органов местного самоуправления по противодействию злоупотреблению наркотиками и их незаконному обороту с целью анализа ее эффективности и оценки влияния на изменение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наркоситуации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службы </w:t>
            </w:r>
          </w:p>
          <w:p w:rsidR="00753DA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обеспечению деятельности антинаркотической комиссии Ростовской области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Бужак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А.Я.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Контрольное событие 3.1. Подготовка ежегодного доклада в Государственный антинаркотический комитет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наркоситуации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Ростовской области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службы </w:t>
            </w:r>
          </w:p>
          <w:p w:rsidR="00753DA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обеспечению деятельности антинаркотической комиссии Ростовской области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Бужак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А.Я.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3.2. Обучение работников системы образования и иных </w:t>
            </w: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психоактивными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веществами</w:t>
            </w:r>
          </w:p>
        </w:tc>
        <w:tc>
          <w:tcPr>
            <w:tcW w:w="2410" w:type="dxa"/>
          </w:tcPr>
          <w:p w:rsidR="000B40ED" w:rsidRDefault="00970A53" w:rsidP="000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заместитель министра общего и про</w:t>
            </w: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фессионального образования Ростовской области </w:t>
            </w:r>
          </w:p>
          <w:p w:rsidR="00970A53" w:rsidRPr="00970A53" w:rsidRDefault="00970A53" w:rsidP="000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Шевченко Т.С.</w:t>
            </w:r>
          </w:p>
        </w:tc>
        <w:tc>
          <w:tcPr>
            <w:tcW w:w="2126" w:type="dxa"/>
          </w:tcPr>
          <w:p w:rsidR="00970A53" w:rsidRPr="00970A53" w:rsidRDefault="00E55A67" w:rsidP="00E5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5A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Обучение сотрудников системы образования и иных </w:t>
            </w:r>
            <w:r w:rsidRPr="00E55A6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 w:rsidRPr="00E55A67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психоактивными</w:t>
            </w:r>
            <w:proofErr w:type="spellEnd"/>
            <w:r w:rsidRPr="00E55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веществами запланировано на   октябрь 2021</w:t>
            </w:r>
            <w:r w:rsidR="00734B02" w:rsidRPr="00E55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135,0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135,0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Контрольное событие 3.2. Проведение семинара по обучению 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психоактивными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веществами </w:t>
            </w:r>
          </w:p>
        </w:tc>
        <w:tc>
          <w:tcPr>
            <w:tcW w:w="2410" w:type="dxa"/>
          </w:tcPr>
          <w:p w:rsidR="000B40ED" w:rsidRDefault="00970A53" w:rsidP="000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970A53" w:rsidP="000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Шевченко Т.С.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3.4. Проведение конкурса среди муниципальных образований в Ростовской области на лучшую организацию антинаркотической работы в </w:t>
            </w: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подростково-молодежной среде 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председатель комитета 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3.4. Награждение победителей конкурса на лучшую организацию антинаркотической работы в подростково-молодежной среде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председатель комитета 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3.5. Организация и проведение информационно-пропагандист</w:t>
            </w: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</w:tcPr>
          <w:p w:rsid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министр культуры Ростовской области Дмитриева А.А.;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делам казачества и кадетских учебных заведений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Лазарев А.В.;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председатель комитета 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B04B86" w:rsidRPr="00B04B86" w:rsidRDefault="00B04B86" w:rsidP="00B04B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Ростовской области, в пришкольных лагерях, в</w:t>
            </w:r>
            <w:r w:rsidR="00734B02" w:rsidRPr="00734B02">
              <w:rPr>
                <w:rFonts w:ascii="Times New Roman" w:hAnsi="Times New Roman" w:cs="Times New Roman"/>
                <w:sz w:val="24"/>
                <w:szCs w:val="24"/>
              </w:rPr>
              <w:t xml:space="preserve"> рамках «месячника», посвященного Международному дню борьбы с наркоманией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образовательных организациях</w:t>
            </w:r>
            <w:r w:rsidR="00734B02" w:rsidRPr="00734B02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с участием специалистов 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прошли следующие тематические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профилактику наркомании</w:t>
            </w: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4B86" w:rsidRPr="00B04B86" w:rsidRDefault="00B04B86" w:rsidP="00B04B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- акции: «Очистим наши улицы», «Мы выбираем жизнь! Скажите нет наркотикам и курению!», «Здоровье в порядке-спасибо зарядке», «Мы за здоровый образ жизни», «Мы выбираем спорт!», «Летний лагерь – территория здоровья»;</w:t>
            </w:r>
          </w:p>
          <w:p w:rsidR="00B04B86" w:rsidRPr="00B04B86" w:rsidRDefault="00B04B86" w:rsidP="00B04B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- конкурсы, игры: «Школа-территория здоровья», «Здоровье глазами ребёнка», «Оборви нить», «Радужное лето!»;</w:t>
            </w:r>
          </w:p>
          <w:p w:rsidR="00B04B86" w:rsidRPr="00B04B86" w:rsidRDefault="00B04B86" w:rsidP="00B04B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- круглые столы, беседы, тренинги: «За» - Здоровый образ жизни», «Я здоровье берегу, сам себе я помогу», «Мы за жизнь без наркотиков», «Общество здоровых людей», «Как сказать «нет» и отстоять свое мнение», «Знать, чтобы не оступиться!»;</w:t>
            </w:r>
          </w:p>
          <w:p w:rsidR="00970A53" w:rsidRPr="00970A53" w:rsidRDefault="00B04B86" w:rsidP="00B04B8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B04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челленджи</w:t>
            </w:r>
            <w:proofErr w:type="spellEnd"/>
            <w:r w:rsidRPr="00B04B86">
              <w:rPr>
                <w:rFonts w:ascii="Times New Roman" w:hAnsi="Times New Roman" w:cs="Times New Roman"/>
                <w:sz w:val="24"/>
                <w:szCs w:val="24"/>
              </w:rPr>
              <w:t>: «Правильный выбор», «Здоровым быть модно!», «Танцуй ради жизни!» и др.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3.5.1. Проведение межведомственными лекторскими группами информационно-пропагандистской работы антинаркотической направленности в общеобразовательных и профессиональных образовательных организациях</w:t>
            </w:r>
          </w:p>
        </w:tc>
        <w:tc>
          <w:tcPr>
            <w:tcW w:w="2410" w:type="dxa"/>
          </w:tcPr>
          <w:p w:rsid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по делам казачества и кадетских учебных заведений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Лазарев А.В.</w:t>
            </w:r>
          </w:p>
        </w:tc>
        <w:tc>
          <w:tcPr>
            <w:tcW w:w="2126" w:type="dxa"/>
          </w:tcPr>
          <w:p w:rsidR="00970A53" w:rsidRPr="00970A53" w:rsidRDefault="00B04B86" w:rsidP="00C14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04B86">
              <w:rPr>
                <w:rFonts w:ascii="Times New Roman" w:hAnsi="Times New Roman"/>
                <w:kern w:val="2"/>
                <w:sz w:val="24"/>
                <w:szCs w:val="24"/>
              </w:rPr>
              <w:t>В рамках деятельности антинаркотических районных (городских) комиссий работают межведомственные лекторские группы, в состав которых входят педагоги, психологи, врачи, работники прокуратуры, сотрудники полиции. Для обучающихся</w:t>
            </w:r>
            <w:r>
              <w:t xml:space="preserve"> </w:t>
            </w:r>
            <w:r w:rsidRPr="00B04B86">
              <w:rPr>
                <w:rFonts w:ascii="Times New Roman" w:hAnsi="Times New Roman"/>
                <w:kern w:val="2"/>
                <w:sz w:val="24"/>
                <w:szCs w:val="24"/>
              </w:rPr>
              <w:t>общеобр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азовательных и профессиональных образовательных организаций </w:t>
            </w:r>
            <w:r w:rsidRPr="00B04B86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проводятся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тематические </w:t>
            </w:r>
            <w:r w:rsidRPr="00B04B86">
              <w:rPr>
                <w:rFonts w:ascii="Times New Roman" w:hAnsi="Times New Roman"/>
                <w:kern w:val="2"/>
                <w:sz w:val="24"/>
                <w:szCs w:val="24"/>
              </w:rPr>
              <w:t>беседы, классные час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ы, развивающие профилактические </w:t>
            </w:r>
            <w:r w:rsidRPr="00B04B86">
              <w:rPr>
                <w:rFonts w:ascii="Times New Roman" w:hAnsi="Times New Roman"/>
                <w:kern w:val="2"/>
                <w:sz w:val="24"/>
                <w:szCs w:val="24"/>
              </w:rPr>
              <w:t>мероприятия на тему: «Скажи алкоголю «нет», «Не ломай свою судьбу», «Нет, спасибо. Я хочу жить», «Здоровье и вредные привычки», «Имею право знать» (о вреде наркотиков) и др. Охват образовательных организаций указанными мероприятиями составляет 100%.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3.5.2. Проведение информационно-пропагандистской антинаркотической профилактической работы среди обучающихся государственных и муниципальных общеобразовательных и профессиональных образовательных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организаций,в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том числе при проведении «Дней большой профилактики» с участием работников здравоохранения, сотрудников правоохранительных органов</w:t>
            </w:r>
          </w:p>
        </w:tc>
        <w:tc>
          <w:tcPr>
            <w:tcW w:w="2410" w:type="dxa"/>
          </w:tcPr>
          <w:p w:rsid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министра общего и профессионального образования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по делам казачества и кадетских учебных заведений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Лазарев А.В.</w:t>
            </w:r>
          </w:p>
        </w:tc>
        <w:tc>
          <w:tcPr>
            <w:tcW w:w="2126" w:type="dxa"/>
          </w:tcPr>
          <w:p w:rsidR="00C148AA" w:rsidRPr="00C148AA" w:rsidRDefault="00C148AA" w:rsidP="00C148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AA">
              <w:rPr>
                <w:rFonts w:ascii="Times New Roman" w:hAnsi="Times New Roman" w:cs="Times New Roman"/>
                <w:sz w:val="24"/>
                <w:szCs w:val="24"/>
              </w:rPr>
              <w:t>В Ростовской области ежегодно проводятся «Дни большой профилактики» с участием сотрудников правоохранительных органов, работников здравоохранения, а также представителей иных заинтересованных учреждений и ведомств.</w:t>
            </w:r>
          </w:p>
          <w:p w:rsidR="00970A53" w:rsidRPr="00970A53" w:rsidRDefault="00C148AA" w:rsidP="00C148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8A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полугодии 2021 года</w:t>
            </w:r>
            <w:r w:rsidRPr="00C148AA">
              <w:rPr>
                <w:rFonts w:ascii="Times New Roman" w:hAnsi="Times New Roman" w:cs="Times New Roman"/>
                <w:sz w:val="24"/>
                <w:szCs w:val="24"/>
              </w:rPr>
              <w:t xml:space="preserve"> в онлайн режиме в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организациях проведено 32</w:t>
            </w:r>
            <w:r w:rsidRPr="00C14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«Дня</w:t>
            </w:r>
            <w:r w:rsidRPr="00C148AA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профилактики».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8AA">
              <w:rPr>
                <w:rFonts w:ascii="Times New Roman" w:hAnsi="Times New Roman" w:cs="Times New Roman"/>
                <w:sz w:val="24"/>
                <w:szCs w:val="24"/>
              </w:rPr>
              <w:t>период летней оздоровительной кампании «Дни большой профилактики» проведены на базе пришкольных лагерей.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3.5.3. </w:t>
            </w:r>
          </w:p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410" w:type="dxa"/>
          </w:tcPr>
          <w:p w:rsid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по делам казачества и кадетских учебных заведений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Лазарев А.В.</w:t>
            </w:r>
          </w:p>
        </w:tc>
        <w:tc>
          <w:tcPr>
            <w:tcW w:w="2126" w:type="dxa"/>
          </w:tcPr>
          <w:p w:rsidR="000F165D" w:rsidRPr="000F165D" w:rsidRDefault="000F165D" w:rsidP="000F16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 минобра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Ростовской области от 11.02.2021</w:t>
            </w: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от 11.02.2021 № 114</w:t>
            </w: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 xml:space="preserve"> в 55 муниципальных образования проведены школьные этапы Всероссийских спортивных соревнований (игр) школьников «Президентские спортивные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и Состязания </w:t>
            </w: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>соответственно).</w:t>
            </w:r>
          </w:p>
          <w:p w:rsidR="000F165D" w:rsidRPr="000F165D" w:rsidRDefault="000F165D" w:rsidP="000F16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 xml:space="preserve">В школьных этапах Президентских </w:t>
            </w:r>
            <w:r w:rsidR="00B64033">
              <w:rPr>
                <w:rFonts w:ascii="Times New Roman" w:hAnsi="Times New Roman" w:cs="Times New Roman"/>
                <w:sz w:val="24"/>
                <w:szCs w:val="24"/>
              </w:rPr>
              <w:t xml:space="preserve">состязаний приняло участие 45,9 </w:t>
            </w: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>% учащихся.</w:t>
            </w:r>
          </w:p>
          <w:p w:rsidR="00970A53" w:rsidRDefault="000F165D" w:rsidP="000F16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>В школьных этапах Президентских с</w:t>
            </w:r>
            <w:r w:rsidR="00B64033">
              <w:rPr>
                <w:rFonts w:ascii="Times New Roman" w:hAnsi="Times New Roman" w:cs="Times New Roman"/>
                <w:sz w:val="24"/>
                <w:szCs w:val="24"/>
              </w:rPr>
              <w:t>портивных игр приняли участие 47,6</w:t>
            </w: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>%тыс.</w:t>
            </w:r>
          </w:p>
          <w:p w:rsidR="000F165D" w:rsidRPr="000F165D" w:rsidRDefault="000F165D" w:rsidP="000F165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>школьников 5-11 классов.</w:t>
            </w:r>
          </w:p>
          <w:p w:rsidR="007B034F" w:rsidRPr="007B034F" w:rsidRDefault="000F165D" w:rsidP="007B03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этапы Игр </w:t>
            </w:r>
            <w:r w:rsidR="00B64033">
              <w:rPr>
                <w:rFonts w:ascii="Times New Roman" w:hAnsi="Times New Roman" w:cs="Times New Roman"/>
                <w:sz w:val="24"/>
                <w:szCs w:val="24"/>
              </w:rPr>
              <w:t>проведены только в 37</w:t>
            </w:r>
            <w:r w:rsidR="00B64033" w:rsidRPr="00B640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образованиях Ростовской области</w:t>
            </w:r>
            <w:r w:rsidR="00B64033">
              <w:rPr>
                <w:rFonts w:ascii="Times New Roman" w:hAnsi="Times New Roman" w:cs="Times New Roman"/>
                <w:sz w:val="24"/>
                <w:szCs w:val="24"/>
              </w:rPr>
              <w:t>, Состязания – в 41 муниципальном образовании, в связи с действием ограничительных мер.</w:t>
            </w:r>
            <w:r w:rsidRPr="000F165D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</w:t>
            </w:r>
            <w:r w:rsidR="009C1CDC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вовлечения детей и подростков сов</w:t>
            </w:r>
            <w:r w:rsidR="009C1CDC" w:rsidRPr="009C1CDC">
              <w:rPr>
                <w:rFonts w:ascii="Times New Roman" w:hAnsi="Times New Roman" w:cs="Times New Roman"/>
                <w:sz w:val="24"/>
                <w:szCs w:val="24"/>
              </w:rPr>
              <w:t>местно с их родителями в систематические занятия физической культурой и спортом</w:t>
            </w:r>
            <w:r w:rsidR="009C1CDC">
              <w:rPr>
                <w:rFonts w:ascii="Times New Roman" w:hAnsi="Times New Roman" w:cs="Times New Roman"/>
                <w:sz w:val="24"/>
                <w:szCs w:val="24"/>
              </w:rPr>
              <w:t xml:space="preserve">, были проведены </w:t>
            </w:r>
            <w:r w:rsidR="007B034F" w:rsidRPr="007B034F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0F165D" w:rsidRPr="00970A53" w:rsidRDefault="007B034F" w:rsidP="007B03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34F">
              <w:rPr>
                <w:rFonts w:ascii="Times New Roman" w:hAnsi="Times New Roman" w:cs="Times New Roman"/>
                <w:sz w:val="24"/>
                <w:szCs w:val="24"/>
              </w:rPr>
              <w:t xml:space="preserve">- акции: «Здоровье в порядке-спасибо </w:t>
            </w:r>
            <w:r w:rsidR="009C1CDC">
              <w:rPr>
                <w:rFonts w:ascii="Times New Roman" w:hAnsi="Times New Roman" w:cs="Times New Roman"/>
                <w:sz w:val="24"/>
                <w:szCs w:val="24"/>
              </w:rPr>
              <w:t>зарядке», «Мы выбираем спорт!».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3.5.4. Проведение работы с членами казачьих обществ и членами их семей в муниципальных образованиях в Ростовской области по пропаганде здорового образа жизни, физической культуры и спорта, ценностей семейного благополучия, антинаркотической культуры, основанной на традициях казачества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директора департамента по делам казачества и кадетских учебных заведений Ростовской области – начальник отдела по делам казачества Уткин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3.5.5.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Организация информационно-пропагандистских, спортивных и культурно-массовых мероприятий, посвященных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председатель комитета 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3.5.6. Проведение тематической книжной выставки «Знать, чтобы жить!» о проблемах профилактики, диагностики и лечения наркозависимости, посвященной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министр культуры Ростовской области Дмитриева А.А.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3.5.7. Проведение семейных культурно-досуговых мероприятий и праздников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министр культуры Ростовской области Дмитриева А.А.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3.5.8. Организация и проведение информационно-пропагандистских мероприятий, направленных на развитие волонтерского антинаркотического движения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председатель комитета 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3.5.9. Проведение организационных мероприятий по поэтапному внедрению обучения педагогов и волонтеров общеобразовательных организаций на территории Ростовской области по программе продвижения здорового образа жизни в молодежной среде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«Все, что тебя касается»</w:t>
            </w:r>
          </w:p>
        </w:tc>
        <w:tc>
          <w:tcPr>
            <w:tcW w:w="2410" w:type="dxa"/>
          </w:tcPr>
          <w:p w:rsid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министр здравоохранения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Кобзев Ю.В. </w:t>
            </w:r>
          </w:p>
        </w:tc>
        <w:tc>
          <w:tcPr>
            <w:tcW w:w="2126" w:type="dxa"/>
          </w:tcPr>
          <w:p w:rsidR="00970A53" w:rsidRDefault="009C1CDC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0995" w:rsidRPr="00110995">
              <w:rPr>
                <w:rFonts w:ascii="Times New Roman" w:hAnsi="Times New Roman" w:cs="Times New Roman"/>
                <w:sz w:val="24"/>
                <w:szCs w:val="24"/>
              </w:rPr>
              <w:t xml:space="preserve">мае </w:t>
            </w:r>
            <w:r w:rsidRPr="001109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10995" w:rsidRPr="0011099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110995" w:rsidRPr="00110995">
              <w:t xml:space="preserve"> в «</w:t>
            </w:r>
            <w:r w:rsidR="00110995" w:rsidRPr="0011099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Ростовском профессиональном училище № </w:t>
            </w:r>
            <w:r w:rsidR="00110995">
              <w:rPr>
                <w:rFonts w:ascii="Times New Roman" w:hAnsi="Times New Roman" w:cs="Times New Roman"/>
                <w:sz w:val="24"/>
                <w:szCs w:val="24"/>
              </w:rPr>
              <w:t>5»</w:t>
            </w:r>
            <w:r w:rsidR="00110995" w:rsidRPr="00110995">
              <w:rPr>
                <w:rFonts w:ascii="Times New Roman" w:hAnsi="Times New Roman" w:cs="Times New Roman"/>
                <w:sz w:val="24"/>
                <w:szCs w:val="24"/>
              </w:rPr>
              <w:t xml:space="preserve"> (ГБПОУ РО ПУ № 5)  проведен семинара по </w:t>
            </w:r>
            <w:r w:rsidR="00110995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педагогов, </w:t>
            </w:r>
            <w:r w:rsidR="007B034F" w:rsidRPr="007B034F">
              <w:rPr>
                <w:rFonts w:ascii="Times New Roman" w:hAnsi="Times New Roman" w:cs="Times New Roman"/>
                <w:sz w:val="24"/>
                <w:szCs w:val="24"/>
              </w:rPr>
              <w:t>участвующих в реализации программы «Все, что тебя касается» (обучено</w:t>
            </w:r>
            <w:r w:rsidR="007B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995" w:rsidRPr="001109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034F" w:rsidRPr="001109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7B034F" w:rsidRPr="007B034F">
              <w:rPr>
                <w:rFonts w:ascii="Times New Roman" w:hAnsi="Times New Roman" w:cs="Times New Roman"/>
                <w:sz w:val="24"/>
                <w:szCs w:val="24"/>
              </w:rPr>
              <w:t>еловек).</w:t>
            </w:r>
          </w:p>
          <w:p w:rsidR="00110995" w:rsidRPr="00970A53" w:rsidRDefault="00110995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995">
              <w:rPr>
                <w:rFonts w:ascii="Times New Roman" w:hAnsi="Times New Roman" w:cs="Times New Roman"/>
                <w:sz w:val="24"/>
                <w:szCs w:val="24"/>
              </w:rPr>
              <w:t>В мае 2021 года профессиональное училище № 5 провело обучение по указанной программе 24 сотруднико</w:t>
            </w:r>
            <w:r w:rsidR="00407E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3.5.10. </w:t>
            </w:r>
          </w:p>
          <w:p w:rsidR="00970A53" w:rsidRPr="00970A53" w:rsidRDefault="00970A53" w:rsidP="00753DA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Организация в социальных сетях (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Instagram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Вконтакте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Twitter</w:t>
            </w:r>
            <w:proofErr w:type="spellEnd"/>
            <w:r w:rsidR="00753DA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Facebook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) физкультурно-спортивного движения «Тренируйся дома. Спорт – норма жизни»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по физической культуре и спорту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Гадарова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Контрольное событие 3.5. Проведение мониторинга </w:t>
            </w:r>
            <w:bookmarkStart w:id="1" w:name="_GoBack"/>
            <w:r w:rsidRPr="00407E2E">
              <w:rPr>
                <w:rFonts w:ascii="Times New Roman" w:hAnsi="Times New Roman"/>
                <w:kern w:val="2"/>
                <w:sz w:val="24"/>
                <w:szCs w:val="24"/>
              </w:rPr>
              <w:t>вовлеченности обучающихся общеобразовательных и профессиональных образовательных организаций в систематические занятия физической культурой</w:t>
            </w: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bookmarkEnd w:id="1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и спортом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по физической культуре и спорту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Гадарова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3.6. Проведение областного </w:t>
            </w:r>
          </w:p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фестиваля творчества молодежи «Сильному государству – здоровое поколение!»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министр культуры Ростовской области Дмитриева А.А.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ind w:left="-44" w:right="-37" w:firstLine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360,0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360,0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3.6. Проведение заключительного концерта областного фестиваля-конкурса творчества молодежи «Сильному государству – здоровое поколение!»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министр культуры Ростовской области Дмитриева А.А.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3.7. Проведение областной спартакиады среди детско-подростковых и физкультурно-спортивных клубов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по физической культуре и спорту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Гадарова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700,0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3.7. Проведение финальных соревнований областной спартакиады среди детско-подростковых и физкультурно-спортивных клубов</w:t>
            </w:r>
          </w:p>
        </w:tc>
        <w:tc>
          <w:tcPr>
            <w:tcW w:w="2410" w:type="dxa"/>
          </w:tcPr>
          <w:p w:rsidR="00970A53" w:rsidRP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по физической культуре и спорту </w:t>
            </w:r>
            <w:r w:rsidRPr="002C1F1C">
              <w:rPr>
                <w:rFonts w:ascii="Times New Roman" w:hAnsi="Times New Roman"/>
                <w:kern w:val="2"/>
                <w:sz w:val="24"/>
                <w:szCs w:val="24"/>
              </w:rPr>
              <w:t xml:space="preserve">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2C1F1C">
              <w:rPr>
                <w:rFonts w:ascii="Times New Roman" w:hAnsi="Times New Roman"/>
                <w:kern w:val="2"/>
                <w:sz w:val="24"/>
                <w:szCs w:val="24"/>
              </w:rPr>
              <w:t>Гадарова</w:t>
            </w:r>
            <w:proofErr w:type="spellEnd"/>
            <w:r w:rsidRPr="002C1F1C">
              <w:rPr>
                <w:rFonts w:ascii="Times New Roman" w:hAnsi="Times New Roman"/>
                <w:kern w:val="2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3.8. Организация 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Тюрин С.В.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ind w:left="-44" w:right="-37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3.8.1. Подготовка и размещение печатных публикаций, направленных на пропаганду антинаркотического мировоззрения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Тюрин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3.8.2. Проведение мониторинга публикаций областных и муниципальных средств массовой информации по проблемам противодействия злоупотреблению наркотиками и их незаконному обороту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информационной политики Правительства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Тюрин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3.8. Публикация материалов в печатных средствах массовой информации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Тюрин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3.9. Производство и размещение тематической социальной рекламы, изготовление и размещение тематической полиграфической продукции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в местах массового пребывания молодежи</w:t>
            </w:r>
          </w:p>
        </w:tc>
        <w:tc>
          <w:tcPr>
            <w:tcW w:w="2410" w:type="dxa"/>
          </w:tcPr>
          <w:p w:rsid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Тюрин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800,0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800,0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3.9.1. Производство аудиовизуальной продукции о деятельности органов государственной власти Ростовской области в сфере реализации государственной антинаркотической политики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Тюрин С.В.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165,0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165,0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3.9.2. Информационное сопровождение деятельности органов государственной власти Ростовской области по профилактике наркомании, изготовление и размещение социальной рекламы, тематической полиграфической продукции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Тюрин С.В.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ind w:left="-44" w:right="-37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635,0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635,0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3.9. Размещение социальной рекламы и тематической полиграфической продукции в СМИ и местах массового пребывания молодежи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Тюрин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3.10.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Подготовка и организация конкурса среди печатных и электронных средств массовой информации на лучшую информационную кампанию, посвященную формированию антинаркотического мировоззрения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Тюрин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3.10.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Подведение итогов конкурса среди печатных и электронных средств массовой информации на лучшую информационную кампанию, посвященную формированию антинаркотического мировоззрения.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Вручение премий победителям конкурса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информационной политики Правительства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Тюрин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Style10"/>
              <w:tabs>
                <w:tab w:val="left" w:pos="1018"/>
              </w:tabs>
              <w:spacing w:line="240" w:lineRule="auto"/>
              <w:ind w:right="77" w:firstLine="0"/>
              <w:jc w:val="both"/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3.11.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2C1F1C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Шевченко Т.С.;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организации социального обслуживания министерства труда и социального развития Ростовской области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Ермакова-Сосновская Н.И.;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по делам казачества и кадетских учебных заведений Ростовской области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Лазарев А.В.;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председатель комитета 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986C42" w:rsidRDefault="00986C42" w:rsidP="00970A53">
            <w:pPr>
              <w:pStyle w:val="Style10"/>
              <w:tabs>
                <w:tab w:val="left" w:pos="1018"/>
              </w:tabs>
              <w:spacing w:line="240" w:lineRule="auto"/>
              <w:ind w:right="77" w:firstLine="0"/>
              <w:jc w:val="both"/>
            </w:pPr>
            <w:r>
              <w:t>В Ростовской области регулярно проводятся мероприятия с «группами риска» немедицинского потребле</w:t>
            </w:r>
            <w:r w:rsidRPr="00986C42">
              <w:t>ния наркотиков и детьми, оказавшимися в трудной жизненной ситуации</w:t>
            </w:r>
            <w:r>
              <w:t>,</w:t>
            </w:r>
          </w:p>
          <w:p w:rsidR="00986C42" w:rsidRDefault="00986C42" w:rsidP="00970A53">
            <w:pPr>
              <w:pStyle w:val="Style10"/>
              <w:tabs>
                <w:tab w:val="left" w:pos="1018"/>
              </w:tabs>
              <w:spacing w:line="240" w:lineRule="auto"/>
              <w:ind w:right="77" w:firstLine="0"/>
              <w:jc w:val="both"/>
            </w:pPr>
          </w:p>
          <w:p w:rsidR="00970A53" w:rsidRPr="00970A53" w:rsidRDefault="00986C42" w:rsidP="00986C42">
            <w:pPr>
              <w:pStyle w:val="Style10"/>
              <w:tabs>
                <w:tab w:val="left" w:pos="1018"/>
              </w:tabs>
              <w:spacing w:line="240" w:lineRule="auto"/>
              <w:ind w:right="77" w:firstLine="0"/>
              <w:jc w:val="both"/>
            </w:pPr>
            <w:r w:rsidRPr="00986C42">
              <w:t xml:space="preserve">направленных на устранение ситуаций, которые могут привести несовершеннолетних к </w:t>
            </w:r>
            <w:r>
              <w:t>немедицинского потребле</w:t>
            </w:r>
            <w:r w:rsidRPr="00986C42">
              <w:t>ния наркотиков</w:t>
            </w:r>
            <w:r w:rsidR="00B44AD9">
              <w:t xml:space="preserve"> (антинаркотические смены, социально-психологическое тестирование, внутришкольный учет</w:t>
            </w:r>
            <w:r w:rsidR="00C77FEA">
              <w:t>, индивидуальная коррекционная работа с несовершеннолетними)</w:t>
            </w:r>
            <w:r w:rsidR="00EE1E9D">
              <w:t xml:space="preserve">. </w:t>
            </w:r>
            <w:r w:rsidR="00EE1E9D" w:rsidRPr="00EE1E9D">
              <w:t>В соответствии со статьей 42 Федерального закона от 29.12.2012 № 273-ФЗ «Об образовании в Российской Федерации» к работе с   обучающимися, состоящими на школьных профилактических учетах, активно привлекаются педагоги-психологи для оказания психолого-педагогичес</w:t>
            </w:r>
            <w:r w:rsidR="00EE1E9D">
              <w:t>кой, медицинской и социальной по</w:t>
            </w:r>
            <w:r w:rsidR="00EE1E9D" w:rsidRPr="00EE1E9D">
              <w:t>мощи.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3.11.1. Обеспечение открытия и функционирования специализированных профилактических антинаркотических смен, проведения антинаркотических мероприятий в лагерях отдыха для детей и молодежи, в том числе оказавшихся в трудной жизненной ситуации</w:t>
            </w:r>
          </w:p>
        </w:tc>
        <w:tc>
          <w:tcPr>
            <w:tcW w:w="2410" w:type="dxa"/>
          </w:tcPr>
          <w:p w:rsidR="000B40ED" w:rsidRDefault="00970A53" w:rsidP="002C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970A53" w:rsidP="002C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Шевченко Т.С.;</w:t>
            </w:r>
          </w:p>
          <w:p w:rsidR="00970A53" w:rsidRPr="00970A53" w:rsidRDefault="00970A53" w:rsidP="002C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председатель комитета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116EE2" w:rsidRPr="00116EE2" w:rsidRDefault="00116EE2" w:rsidP="00116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1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детской оздоровительной кампании в 2021 году проведено </w:t>
            </w:r>
            <w:r w:rsidR="00B42178" w:rsidRPr="00B4217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Pr="00B42178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смен раз</w:t>
            </w:r>
            <w:r w:rsidR="00B42178" w:rsidRPr="00B42178">
              <w:rPr>
                <w:rFonts w:ascii="Times New Roman" w:hAnsi="Times New Roman" w:cs="Times New Roman"/>
                <w:sz w:val="24"/>
                <w:szCs w:val="24"/>
              </w:rPr>
              <w:t>личной направленности. Из них 68</w:t>
            </w:r>
            <w:r w:rsidRPr="00B42178">
              <w:rPr>
                <w:rFonts w:ascii="Times New Roman" w:hAnsi="Times New Roman" w:cs="Times New Roman"/>
                <w:sz w:val="24"/>
                <w:szCs w:val="24"/>
              </w:rPr>
              <w:t xml:space="preserve"> антина</w:t>
            </w:r>
            <w:r w:rsidR="00B42178" w:rsidRPr="00B42178">
              <w:rPr>
                <w:rFonts w:ascii="Times New Roman" w:hAnsi="Times New Roman" w:cs="Times New Roman"/>
                <w:sz w:val="24"/>
                <w:szCs w:val="24"/>
              </w:rPr>
              <w:t>ркотические смены с охватом 1870</w:t>
            </w:r>
            <w:r w:rsidRPr="00B42178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подростков, в том числе детей «группы риска». Работу </w:t>
            </w:r>
            <w:r w:rsidRPr="00116EE2">
              <w:rPr>
                <w:rFonts w:ascii="Times New Roman" w:hAnsi="Times New Roman" w:cs="Times New Roman"/>
                <w:sz w:val="24"/>
                <w:szCs w:val="24"/>
              </w:rPr>
              <w:t>осуществляли лагеря с дневным пребыванием детей на базе образовательных организаций.</w:t>
            </w:r>
          </w:p>
          <w:p w:rsidR="00116EE2" w:rsidRPr="00116EE2" w:rsidRDefault="00116EE2" w:rsidP="00116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2">
              <w:rPr>
                <w:rFonts w:ascii="Times New Roman" w:hAnsi="Times New Roman" w:cs="Times New Roman"/>
                <w:sz w:val="24"/>
                <w:szCs w:val="24"/>
              </w:rPr>
              <w:t>В планы лагерных смен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EE2">
              <w:rPr>
                <w:rFonts w:ascii="Times New Roman" w:hAnsi="Times New Roman" w:cs="Times New Roman"/>
                <w:sz w:val="24"/>
                <w:szCs w:val="24"/>
              </w:rPr>
              <w:t>антинаркотической направленности включены мероприятия по формированию здорового образа жизни и полезных привычек детей и подростков такие как:</w:t>
            </w:r>
          </w:p>
          <w:p w:rsidR="00116EE2" w:rsidRPr="00116EE2" w:rsidRDefault="00116EE2" w:rsidP="00116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2">
              <w:rPr>
                <w:rFonts w:ascii="Times New Roman" w:hAnsi="Times New Roman" w:cs="Times New Roman"/>
                <w:sz w:val="24"/>
                <w:szCs w:val="24"/>
              </w:rPr>
              <w:t>- проведение конкурса рисунков «Я выбираю спорт!»,</w:t>
            </w:r>
          </w:p>
          <w:p w:rsidR="00116EE2" w:rsidRPr="00116EE2" w:rsidRDefault="00116EE2" w:rsidP="00116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2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видеофильма «Я выбираю здоровье»,</w:t>
            </w:r>
          </w:p>
          <w:p w:rsidR="00116EE2" w:rsidRPr="00116EE2" w:rsidRDefault="00116EE2" w:rsidP="00116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2">
              <w:rPr>
                <w:rFonts w:ascii="Times New Roman" w:hAnsi="Times New Roman" w:cs="Times New Roman"/>
                <w:sz w:val="24"/>
                <w:szCs w:val="24"/>
              </w:rPr>
              <w:t>- соревнования по ПДД «Где можно и где нельзя играть»,</w:t>
            </w:r>
          </w:p>
          <w:p w:rsidR="00970A53" w:rsidRPr="00970A53" w:rsidRDefault="00116EE2" w:rsidP="00116E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EE2">
              <w:rPr>
                <w:rFonts w:ascii="Times New Roman" w:hAnsi="Times New Roman" w:cs="Times New Roman"/>
                <w:sz w:val="24"/>
                <w:szCs w:val="24"/>
              </w:rPr>
              <w:t>- беседы «В здоровом теле – здоровый дух» и др.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3.11.2. Выявление несовершеннолетних, входящих в «группу риска» потребления наркотиков, проведение с ними индивидуальной коррекционной и профилактической работы, психолого-педагогического сопровождения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по делам казачества и кадетских учебных заведений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Лазарев А.В.</w:t>
            </w:r>
          </w:p>
        </w:tc>
        <w:tc>
          <w:tcPr>
            <w:tcW w:w="2126" w:type="dxa"/>
          </w:tcPr>
          <w:p w:rsidR="00970A53" w:rsidRPr="00E13D08" w:rsidRDefault="00E13D08" w:rsidP="00E13D0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образовательных учреждениях Ростовской области, в соответствии с 14 статьей Федерального</w:t>
            </w:r>
            <w:r w:rsidRPr="00E13D0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 от 24.06.1999 № 120-ФЗ </w:t>
            </w:r>
            <w:r w:rsidRPr="00E13D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 основах системы профилактики безнадзорности и правонарушений несовершеннолетних»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на постоянной основе проводится система мероприятий, направленных на в</w:t>
            </w:r>
            <w:r w:rsidR="00986C4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ыявление несовершенно</w:t>
            </w:r>
            <w:r w:rsidRPr="00E13D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летних, входящих в «груп</w:t>
            </w:r>
            <w:r w:rsidR="004815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пу риска» потребления нарко</w:t>
            </w:r>
            <w:r w:rsidRPr="00E13D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тиков, проведение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 ними индивидуальной коррекци</w:t>
            </w:r>
            <w:r w:rsidRPr="00E13D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онной и профилактической работы, пси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холого-педагогического сопровож</w:t>
            </w:r>
            <w:r w:rsidRPr="00E13D0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дения</w:t>
            </w:r>
          </w:p>
          <w:p w:rsidR="00E13D08" w:rsidRDefault="00E13D08" w:rsidP="00970A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1.07.2021 выявлено более 3000 школьников состоят на внутри школьном учете</w:t>
            </w:r>
            <w:r w:rsidR="00590C2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</w:t>
            </w:r>
            <w:r w:rsidR="00590C2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отношении которых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реализуются индивидуальные программы соци</w:t>
            </w:r>
            <w:r w:rsidR="004815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ализации.</w:t>
            </w:r>
          </w:p>
          <w:p w:rsidR="00E13D08" w:rsidRDefault="00E13D08" w:rsidP="00970A53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Кроме того, 1586 несовершеннолетних сост</w:t>
            </w:r>
            <w:r w:rsidR="004815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оят на учете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органах полиции, в отношении их реализуются профилактические мероприяти</w:t>
            </w:r>
            <w:r w:rsidR="004815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я.</w:t>
            </w:r>
          </w:p>
          <w:p w:rsidR="00E13D08" w:rsidRPr="00970A53" w:rsidRDefault="00E13D08" w:rsidP="0048157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Эффективной мерой выявления </w:t>
            </w:r>
            <w:r w:rsidR="004815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группы риска</w:t>
            </w:r>
            <w:r w:rsidR="0048157F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 является социально-психологическое тестирование. В 2021 году его проведение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запланировано на 2 полугодие.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3.11.3. Оказание помощи семьям, особенно в конфликтных ситуациях (начало наркотизации ребенка, уходы из дома, реабилитация после прохождения лечения от различных видов зависимости)</w:t>
            </w:r>
          </w:p>
        </w:tc>
        <w:tc>
          <w:tcPr>
            <w:tcW w:w="2410" w:type="dxa"/>
          </w:tcPr>
          <w:p w:rsidR="002C1F1C" w:rsidRDefault="00970A53" w:rsidP="000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министра общего и профессионального образования Ростовской области</w:t>
            </w:r>
          </w:p>
          <w:p w:rsidR="00970A53" w:rsidRPr="00970A53" w:rsidRDefault="00970A53" w:rsidP="000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Шевченко Т.С.</w:t>
            </w:r>
          </w:p>
        </w:tc>
        <w:tc>
          <w:tcPr>
            <w:tcW w:w="2126" w:type="dxa"/>
          </w:tcPr>
          <w:p w:rsidR="00970A53" w:rsidRPr="00970A53" w:rsidRDefault="00590C23" w:rsidP="009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90C23">
              <w:rPr>
                <w:rFonts w:ascii="Times New Roman" w:hAnsi="Times New Roman"/>
                <w:kern w:val="2"/>
                <w:sz w:val="24"/>
                <w:szCs w:val="24"/>
              </w:rPr>
              <w:t>В Ростовской области осуществляется деятельность 1028 служб школьной медиации, основной задачей которых является помощь в разрешении конфликтов различной этимологии (семейных, личных, служебных, национальных и т.д.), возникающих между участниками образовательного процесса. В 15 муниципальных образованиях действуют межведомственные центры примирения, специалисты которых работают с конфликтными ситуациями, затрагивающими права и законные интересы детей.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3.11.4. Организация мероприятий по пропаганде здорового образа жизни, правовому и духовно-нравственному воспитанию </w:t>
            </w:r>
          </w:p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учреждениях социального обслуживания семьи и детей: правовые лектории для несовершеннолетних, их родителей и законных представителей; профилактическая работа с несовершеннолетними, имеющими различные формы социальной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дезадаптации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; консультативная и коррекционная помощь детям и подросткам с проблемами в обучении и поведении; социальное сопровождение семей с детьми в трудной жизненной ситуации</w:t>
            </w:r>
          </w:p>
        </w:tc>
        <w:tc>
          <w:tcPr>
            <w:tcW w:w="2410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организации социального обслуживания министерства труда и социального развития Ростовской области Ермакова-Сосновская Н.И.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3.11. Проведение мониторинга результатов выявления несовершеннолетних, входящих в «группу риска» немедицинского потребления наркотиков</w:t>
            </w:r>
          </w:p>
        </w:tc>
        <w:tc>
          <w:tcPr>
            <w:tcW w:w="2410" w:type="dxa"/>
          </w:tcPr>
          <w:p w:rsidR="002C1F1C" w:rsidRDefault="00970A53" w:rsidP="002C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и профессионального образования Ростовской области </w:t>
            </w:r>
          </w:p>
          <w:p w:rsidR="00970A53" w:rsidRPr="00970A53" w:rsidRDefault="00970A53" w:rsidP="002C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Шевченко Т.С.</w:t>
            </w:r>
          </w:p>
        </w:tc>
        <w:tc>
          <w:tcPr>
            <w:tcW w:w="2126" w:type="dxa"/>
          </w:tcPr>
          <w:p w:rsidR="00590C23" w:rsidRPr="00590C23" w:rsidRDefault="00590C23" w:rsidP="00590C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3">
              <w:rPr>
                <w:rFonts w:ascii="Times New Roman" w:hAnsi="Times New Roman" w:cs="Times New Roman"/>
                <w:sz w:val="24"/>
                <w:szCs w:val="24"/>
              </w:rPr>
              <w:t>Минобразованием Ростовской области проводится мониторинг профилактической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C2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 Ростовской области, направленный на раннее выявление незаконного потребления наркотических средств и психотропных веществ среди обучающихся.</w:t>
            </w:r>
          </w:p>
          <w:p w:rsidR="00590C23" w:rsidRPr="00970A53" w:rsidRDefault="00590C23" w:rsidP="00590C2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C23">
              <w:rPr>
                <w:rFonts w:ascii="Times New Roman" w:hAnsi="Times New Roman" w:cs="Times New Roman"/>
                <w:sz w:val="24"/>
                <w:szCs w:val="24"/>
              </w:rPr>
              <w:t>Мониторинг размещается в личном 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(отчет находится на проверке </w:t>
            </w:r>
            <w:hyperlink r:id="rId8" w:history="1">
              <w:r w:rsidRPr="000373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http://lk-spt.fcprc.ru/reports/spt_monitoring_rez_51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3.12. Медицинская реабилитация и лечение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наркопотребителей</w:t>
            </w:r>
            <w:proofErr w:type="spellEnd"/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министр здравоохранения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Кобзев Ю.В.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1 239,7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1 239,7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3.12.1. Закупка медицинского оборудования для государственного бюджетного учреждения Ростовской области «Наркологический диспансер»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министр здравоохранения Ростовской области </w:t>
            </w:r>
          </w:p>
          <w:p w:rsidR="00970A53" w:rsidRPr="00970A53" w:rsidRDefault="00317580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Кобзев Ю.В.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1 239,7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1 239,7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0B4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3.12.2. Обеспечение повышения квалификации врачей-психиатров-наркологов и медицинских психологов на циклах усовершенствования в рамках последипломной подготовки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министр здравоохранения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Кобзев Ю.В.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Контрольное событие 3.12. Мониторинг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наркоситуации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, связанной с употреблением наркотических средств и психотропных веществ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министр здравоохранения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Кобзев Ю.В.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3.13. Социальная реабилитация и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ресоциализация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потребителей наркотиков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организации социального обслуживания министерства труда и социального развития Ростовской области Ермакова-Сосновская Н.И.;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министр здравоохранения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Кобзев Ю.В.;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председатель комитета 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Ю.Ю.;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начальника управления государственной службы занятости населения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Васильева Н.Н.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3.13.1. Организация обучающих семинаров для специалистов учреждений социального обслуживания семьи и детей</w:t>
            </w:r>
          </w:p>
        </w:tc>
        <w:tc>
          <w:tcPr>
            <w:tcW w:w="2410" w:type="dxa"/>
          </w:tcPr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организации социального обслуживания министерства труда и социального развития Ростовской области Ермакова-Сосновская Н.И.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3.13.2. Оказание социальной помощи и социальных услуг членам семей потребителей наркотиков</w:t>
            </w:r>
          </w:p>
        </w:tc>
        <w:tc>
          <w:tcPr>
            <w:tcW w:w="2410" w:type="dxa"/>
          </w:tcPr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организации социального обслуживания министерства труда и социального развития Ростовской области Ермакова-Сосновская Н.И.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3.13.3. Предоставление государственными учреждениями социального обслуживания населения социально-психологических услуг лицам, прошедшим курс лечения </w:t>
            </w:r>
          </w:p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алкоголизма, наркомании и токсикомании, по восстановлению их социального статуса, нарушенных связей с семьей и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ресоциализации</w:t>
            </w:r>
            <w:proofErr w:type="spellEnd"/>
          </w:p>
        </w:tc>
        <w:tc>
          <w:tcPr>
            <w:tcW w:w="2410" w:type="dxa"/>
          </w:tcPr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организации социального обслуживания министерства труда и социального развития Ростовской области Ермакова-Сосновская Н.И.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3.13.4. Взаимодействие государственного бюджетного учреждения Ростовской области «Наркологический диспансер» с Донской митрополией Русской Православной Церкви, немедицинскими организациями, предоставляющими социальные услуги потребителям наркотиков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министр здравоохранения Ростовской области </w:t>
            </w:r>
          </w:p>
          <w:p w:rsidR="00970A53" w:rsidRPr="00970A53" w:rsidRDefault="00970A53" w:rsidP="002C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Кобзев Ю.В.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37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53DA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3.13.5. Содействие в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ресоциализации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лицам, допускающим незаконное потребление наркотических средств или психотропных веществ, проходящим реабилитацию в реабилитационных центрах и комплексах</w:t>
            </w:r>
            <w:r w:rsidR="00753DAD">
              <w:rPr>
                <w:rFonts w:ascii="Times New Roman" w:hAnsi="Times New Roman"/>
                <w:kern w:val="2"/>
                <w:sz w:val="24"/>
                <w:szCs w:val="24"/>
              </w:rPr>
              <w:t>:</w:t>
            </w:r>
          </w:p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оказание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профориентационных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услуг,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профориентационных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консультаций c применением дистанционных технологий, а также с использованием мобильных офисов центров занятости населения (по заявкам руководства реабилитационных организаций); содействие в поиске подходящей работы лицам, проходящим и прошедшим социальную реабилитацию в реабилитационных организациях в связи с незаконным потреблением наркотических средств или психотропных веществ, обратившимся в органы службы занятости населения, в том числе посредством информационно-аналитической системы «Общероссийская база вакансий «Работа в России»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начальника управления государственной службы занятости населения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Васильева Н.Н.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3.13.6. Привлечение лиц, проходящих социальную реабилитацию и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ресоциализацию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связи с потреблением наркотиков без назначения врача, к социальной и патриотической деятельности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председатель комитета по молодежной политике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Лескин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Ю.Ю.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3.13.7. Организация и проведение отбора организаций для включения в Перечень организаций, оказывающих услуги по социальной реабилитации гражданам, больным наркоманией</w:t>
            </w:r>
          </w:p>
        </w:tc>
        <w:tc>
          <w:tcPr>
            <w:tcW w:w="2410" w:type="dxa"/>
          </w:tcPr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организации социального обслуживания министерства труда и социального развития Ростовской области Ермакова-Сосновская Н.И.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3.13.8. Обеспечение социального патроната граждан, прошедших лечение от наркомании и социальную реабилитацию; контроль за состоянием их ремиссии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управления организации социального обслуживания министерства труда и социального развития Ростовской области Ермакова-Сосновская Н.И.;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министр здравоохранения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Кобзев Ю.В.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Контрольное событие 3.13.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Мониторинг результатов лечения от наркомании и социальной реабилитации граждан, больных наркоманией, с использованием сертификата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министр здравоохранения Ростовской области </w:t>
            </w:r>
          </w:p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Кобзев Ю.В. 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ind w:left="-44" w:right="-37"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3.14. Субсидии организациям, кроме некоммерческих организаций, осуществляющим деятельность в сфере социальной реабилитации больных наркоманией, по оказанию гражданам, больным наркоманией и прошедшим лечение от наркомании, услуг по социальной реабилитации с использованием сертификата</w:t>
            </w:r>
          </w:p>
        </w:tc>
        <w:tc>
          <w:tcPr>
            <w:tcW w:w="2410" w:type="dxa"/>
          </w:tcPr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организации социального обслуживания министерства труда и социального развития Ростовской области Ермакова-Сосновская Н.И.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3 600,0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3 600,0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3.14. Предоставление сертификатов гражданам, страдающим наркологическими заболеваниями, на оплату услуг организаций, кроме некоммерческих организаций, осуществляющих деятельность в сфере социальной реабилитации больных наркоманией</w:t>
            </w:r>
          </w:p>
        </w:tc>
        <w:tc>
          <w:tcPr>
            <w:tcW w:w="2410" w:type="dxa"/>
          </w:tcPr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организации социального обслуживания министерства труда и социального развития Ростовской области Ермакова-Сосновская Н.И.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3.15. Субсидии некоммерческим организациям, осуществляющим деятельность в сфере социальной реабилитации больных наркоманией, по оказанию гражданам, больным наркоманией и прошедшим лечение от наркомании, услуг по социальной реабилитации с использованием сертификата</w:t>
            </w:r>
          </w:p>
        </w:tc>
        <w:tc>
          <w:tcPr>
            <w:tcW w:w="2410" w:type="dxa"/>
          </w:tcPr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организации социального обслуживания министерства труда и социального развития Ростовской области Ермакова-Сосновская Н.И.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4" w:right="-37" w:firstLine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2 700,0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2 700,0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3.15. Предоставление сертификатов гражданам, страдающим наркологическими заболеваниями, на оплату услуг некоммерческих организаций, осуществляющих деятельность в сфере социальной реабилитации больных наркоманией</w:t>
            </w:r>
          </w:p>
        </w:tc>
        <w:tc>
          <w:tcPr>
            <w:tcW w:w="2410" w:type="dxa"/>
          </w:tcPr>
          <w:p w:rsidR="00970A53" w:rsidRPr="00970A53" w:rsidRDefault="00970A53" w:rsidP="0031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начальник управления организации социального обслуживания министерства труда и социального развития Ростовской области Ермакова-Сосновская Н.И.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3.16.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410" w:type="dxa"/>
          </w:tcPr>
          <w:p w:rsidR="000B40ED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сельского хозяйства и продовольствия Ростовской области </w:t>
            </w:r>
          </w:p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Репка Д.А.; </w:t>
            </w:r>
          </w:p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директора департамента по делам казачества и кадетских учебных заведений Ростовской области – начальник отдела по делам казачества Уткин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ind w:left="-44" w:right="-37" w:firstLine="1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3.16.1. Проведение силами казачьих дружин мероприятий по выявлению возможных фактов незаконного культивирования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наркосодержащих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растений и очагов произрастания дикорастущей конопли с последующим информированием правоохранительных органов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директора департамента по делам казачества и кадетских учебных заведений Ростовской области – начальник отдела по делам казачества Уткин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ind w:left="-44" w:right="-37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3.16.2. Оказание силами казачьих дружин содействия правоохранительным органам в противодействии незаконному обороту наркотиков и злоупотреблению ими 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директора департамента по делам казачества и кадетских учебных заведений Ростовской области – начальник отдела по делам казачества Уткин С.В.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3.16.3. Проведение мониторинга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министра сельского хозяйства и продовольствия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Репка Д.А.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ind w:left="-44" w:right="-37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Контрольное событие 3.16. Представление информации по результатам мониторинга засоренности сельскохозяйствен</w:t>
            </w: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ных угодий дикорастущей коноплей и эффективности деятельности по ее уничтожению</w:t>
            </w:r>
          </w:p>
        </w:tc>
        <w:tc>
          <w:tcPr>
            <w:tcW w:w="2410" w:type="dxa"/>
          </w:tcPr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сельского хозяйства и продовольствия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Репка Д.А.</w:t>
            </w: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ind w:left="-44" w:right="-37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Х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3.17.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психоактивных</w:t>
            </w:r>
            <w:proofErr w:type="spellEnd"/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заместитель министра общего </w:t>
            </w:r>
          </w:p>
          <w:p w:rsidR="00317580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и профессионального образования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по делам казачества и кадетских учебных заведений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Лазарев А.В.</w:t>
            </w:r>
          </w:p>
        </w:tc>
        <w:tc>
          <w:tcPr>
            <w:tcW w:w="2126" w:type="dxa"/>
          </w:tcPr>
          <w:p w:rsidR="00970A53" w:rsidRPr="00970A53" w:rsidRDefault="0066526B" w:rsidP="00970A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полугодии 2021 года п</w:t>
            </w:r>
            <w:r w:rsidRPr="0066526B">
              <w:rPr>
                <w:rFonts w:ascii="Times New Roman" w:hAnsi="Times New Roman" w:cs="Times New Roman"/>
                <w:sz w:val="24"/>
                <w:szCs w:val="24"/>
              </w:rPr>
              <w:t>роведен комплекс мероприятий, направленных на устранение ситуаций, которые могут привести несовершеннолетних к совершению правонарушений, связанных с незаконным оборотом наркотиков (закрашивание стен, буклеты, баннеры, растяжки).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A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Мероприятие 3.17.1. Проведение мероприятий по устранению условий, способствующих незаконному потреблению и обороту наркотиков в образовательных организациях: обеспечение режима доступа в здания; организация контроля прилегающих к образовательным организациям и студенческим общежитиям территорий; принятие мер по уничтожению на зданиях и прилегающих к ним территориях рисунков и надписей (граффити), содержащих признаки рекламы и пропаганды наркотиков</w:t>
            </w:r>
          </w:p>
        </w:tc>
        <w:tc>
          <w:tcPr>
            <w:tcW w:w="2410" w:type="dxa"/>
          </w:tcPr>
          <w:p w:rsid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министра общего и профессионального образования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по делам казачества и кадетских учебных заведений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Лазарев А.В.</w:t>
            </w:r>
          </w:p>
        </w:tc>
        <w:tc>
          <w:tcPr>
            <w:tcW w:w="2126" w:type="dxa"/>
          </w:tcPr>
          <w:p w:rsidR="00970A53" w:rsidRDefault="008C1D24" w:rsidP="008C1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24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обеспечены различными видами охраны (кнопки экстренного вызова, системы видеонаблюдения, системы контроля и управления доступом).</w:t>
            </w:r>
          </w:p>
          <w:p w:rsidR="008C1D24" w:rsidRPr="008C1D24" w:rsidRDefault="008C1D24" w:rsidP="008C1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24">
              <w:rPr>
                <w:rFonts w:ascii="Times New Roman" w:hAnsi="Times New Roman" w:cs="Times New Roman"/>
                <w:sz w:val="24"/>
                <w:szCs w:val="24"/>
              </w:rPr>
              <w:t>Минобразованием Ростовской области систематически издаются приказы, направленные на обеспечение комплексной безопасности обучающихся и воспитанников образовательных организаций.</w:t>
            </w:r>
          </w:p>
          <w:p w:rsidR="008C1D24" w:rsidRPr="00970A53" w:rsidRDefault="008C1D24" w:rsidP="008C1D2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24">
              <w:rPr>
                <w:rFonts w:ascii="Times New Roman" w:hAnsi="Times New Roman" w:cs="Times New Roman"/>
                <w:sz w:val="24"/>
                <w:szCs w:val="24"/>
              </w:rPr>
              <w:t>Студенческие отряды принимают участие по уничтожению на зданиях и прилегающих к ним территориях рисунков и надписей (граффити), содержащих признаки рекламы и пропаганды наркотиков.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0B40ED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0B40ED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567" w:type="dxa"/>
          </w:tcPr>
          <w:p w:rsidR="00970A53" w:rsidRPr="00970A53" w:rsidRDefault="00970A53" w:rsidP="00970A53">
            <w:pPr>
              <w:pStyle w:val="ConsPlusCell"/>
              <w:numPr>
                <w:ilvl w:val="0"/>
                <w:numId w:val="2"/>
              </w:numPr>
              <w:tabs>
                <w:tab w:val="center" w:pos="0"/>
              </w:tabs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Мероприятие 3.17.2. </w:t>
            </w:r>
          </w:p>
          <w:p w:rsidR="00970A53" w:rsidRPr="00970A53" w:rsidRDefault="00970A53" w:rsidP="00753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Выявление родителей (иных законных представителей) несовершеннолетних и иных лиц, вовлекающих их в совершение правонарушений, связанных с незаконным оборотом наркотиков</w:t>
            </w:r>
          </w:p>
        </w:tc>
        <w:tc>
          <w:tcPr>
            <w:tcW w:w="2410" w:type="dxa"/>
          </w:tcPr>
          <w:p w:rsidR="002C1F1C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заместитель министра общего и профессионального образования Ростовской области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Шевченко Т.С.; </w:t>
            </w:r>
          </w:p>
          <w:p w:rsidR="000B40ED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начальник отдела по работе с кадетскими учебными заведениями департамента по делам казачества и кадетских учебных заведений Ростовской области </w:t>
            </w:r>
          </w:p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Лазарев А.В.</w:t>
            </w:r>
          </w:p>
        </w:tc>
        <w:tc>
          <w:tcPr>
            <w:tcW w:w="2126" w:type="dxa"/>
          </w:tcPr>
          <w:p w:rsidR="00457976" w:rsidRPr="00457976" w:rsidRDefault="00457976" w:rsidP="0045797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976">
              <w:rPr>
                <w:rFonts w:ascii="Times New Roman" w:hAnsi="Times New Roman" w:cs="Times New Roman"/>
                <w:sz w:val="24"/>
                <w:szCs w:val="24"/>
              </w:rPr>
              <w:t>На основании решения областной межведомственной комиссии по делам несовершеннолетних и защите их прав от 23.03.2007 № 1 «О создании единого областного банка данных семей, находящихся в социально опасном положении» одним из оснований постановки на учет семьи является вовлечение детей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976">
              <w:rPr>
                <w:rFonts w:ascii="Times New Roman" w:hAnsi="Times New Roman" w:cs="Times New Roman"/>
                <w:sz w:val="24"/>
                <w:szCs w:val="24"/>
              </w:rPr>
              <w:t>противоправные действия (употребление спиртных н</w:t>
            </w:r>
            <w:r w:rsidR="00D80A10">
              <w:rPr>
                <w:rFonts w:ascii="Times New Roman" w:hAnsi="Times New Roman" w:cs="Times New Roman"/>
                <w:sz w:val="24"/>
                <w:szCs w:val="24"/>
              </w:rPr>
              <w:t xml:space="preserve">апитков; употребление </w:t>
            </w:r>
            <w:proofErr w:type="spellStart"/>
            <w:r w:rsidR="00D80A10">
              <w:rPr>
                <w:rFonts w:ascii="Times New Roman" w:hAnsi="Times New Roman" w:cs="Times New Roman"/>
                <w:sz w:val="24"/>
                <w:szCs w:val="24"/>
              </w:rPr>
              <w:t>психоактив</w:t>
            </w:r>
            <w:r w:rsidRPr="0045797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57976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т.д.).</w:t>
            </w:r>
          </w:p>
          <w:p w:rsidR="00970A53" w:rsidRPr="008868C2" w:rsidRDefault="001208D0" w:rsidP="00820EF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8C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6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68C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2021</w:t>
            </w:r>
            <w:r w:rsidR="00C7395E">
              <w:rPr>
                <w:rFonts w:ascii="Times New Roman" w:hAnsi="Times New Roman" w:cs="Times New Roman"/>
                <w:sz w:val="24"/>
                <w:szCs w:val="24"/>
              </w:rPr>
              <w:t xml:space="preserve"> года в области выявлены 2</w:t>
            </w:r>
            <w:r w:rsidR="00457976" w:rsidRPr="00886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EFF" w:rsidRPr="008868C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8868C2" w:rsidRPr="00886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8C2" w:rsidRPr="008868C2">
              <w:t xml:space="preserve"> </w:t>
            </w:r>
            <w:r w:rsidR="008868C2" w:rsidRPr="008868C2">
              <w:rPr>
                <w:rFonts w:ascii="Times New Roman" w:hAnsi="Times New Roman" w:cs="Times New Roman"/>
                <w:sz w:val="24"/>
                <w:szCs w:val="24"/>
              </w:rPr>
              <w:t>вовлекающие несов</w:t>
            </w:r>
            <w:r w:rsidR="00CA4F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868C2" w:rsidRPr="008868C2">
              <w:rPr>
                <w:rFonts w:ascii="Times New Roman" w:hAnsi="Times New Roman" w:cs="Times New Roman"/>
                <w:sz w:val="24"/>
                <w:szCs w:val="24"/>
              </w:rPr>
              <w:t>ршеннолетних в совершение правонарушений С данными семьями</w:t>
            </w:r>
            <w:r w:rsidR="00457976" w:rsidRPr="008868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комплексная профилактическая работа.</w:t>
            </w: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5" w:type="dxa"/>
          </w:tcPr>
          <w:p w:rsidR="00970A53" w:rsidRPr="00970A53" w:rsidRDefault="000B40ED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</w:tcPr>
          <w:p w:rsidR="00970A53" w:rsidRPr="00970A53" w:rsidRDefault="000B40ED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</w:tr>
      <w:tr w:rsidR="00970A53" w:rsidRPr="00970A53" w:rsidTr="00753DAD">
        <w:trPr>
          <w:tblCellSpacing w:w="5" w:type="nil"/>
        </w:trPr>
        <w:tc>
          <w:tcPr>
            <w:tcW w:w="3686" w:type="dxa"/>
            <w:gridSpan w:val="2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Итого по подпрограмме</w:t>
            </w:r>
          </w:p>
        </w:tc>
        <w:tc>
          <w:tcPr>
            <w:tcW w:w="2410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70A53" w:rsidRPr="00970A53" w:rsidRDefault="00970A53" w:rsidP="0097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0A53" w:rsidRPr="00970A53" w:rsidRDefault="00970A53" w:rsidP="00970A53">
            <w:pPr>
              <w:tabs>
                <w:tab w:val="center" w:pos="5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10 284,7</w:t>
            </w:r>
          </w:p>
        </w:tc>
        <w:tc>
          <w:tcPr>
            <w:tcW w:w="1418" w:type="dxa"/>
          </w:tcPr>
          <w:p w:rsidR="00970A53" w:rsidRPr="00970A53" w:rsidRDefault="00970A53" w:rsidP="00970A53">
            <w:pPr>
              <w:tabs>
                <w:tab w:val="center" w:pos="5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970A53">
              <w:rPr>
                <w:rFonts w:ascii="Times New Roman" w:hAnsi="Times New Roman"/>
                <w:kern w:val="2"/>
                <w:sz w:val="24"/>
                <w:szCs w:val="24"/>
              </w:rPr>
              <w:t>10 284,7</w:t>
            </w:r>
          </w:p>
        </w:tc>
        <w:tc>
          <w:tcPr>
            <w:tcW w:w="1275" w:type="dxa"/>
          </w:tcPr>
          <w:p w:rsidR="00970A53" w:rsidRPr="00970A53" w:rsidRDefault="00970A53" w:rsidP="00970A53">
            <w:pPr>
              <w:tabs>
                <w:tab w:val="center" w:pos="5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70A53" w:rsidRPr="00970A53" w:rsidRDefault="00970A53" w:rsidP="00970A53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07046E" w:rsidRPr="00970A53" w:rsidRDefault="0007046E" w:rsidP="00970A53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r w:rsidRPr="00970A53">
        <w:rPr>
          <w:rFonts w:ascii="Times New Roman" w:hAnsi="Times New Roman"/>
          <w:sz w:val="24"/>
          <w:szCs w:val="24"/>
        </w:rPr>
        <w:t>Примечание.</w:t>
      </w:r>
    </w:p>
    <w:p w:rsidR="0007046E" w:rsidRPr="00970A53" w:rsidRDefault="0007046E" w:rsidP="00970A53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r w:rsidRPr="00970A53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07046E" w:rsidRPr="00970A53" w:rsidRDefault="0007046E" w:rsidP="00970A53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r w:rsidRPr="00970A53">
        <w:rPr>
          <w:rFonts w:ascii="Times New Roman" w:hAnsi="Times New Roman"/>
          <w:sz w:val="24"/>
          <w:szCs w:val="24"/>
        </w:rPr>
        <w:t>СМИ – средство массовой информации;</w:t>
      </w:r>
    </w:p>
    <w:p w:rsidR="00553834" w:rsidRPr="00970A53" w:rsidRDefault="0007046E" w:rsidP="00970A53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4"/>
          <w:szCs w:val="24"/>
        </w:rPr>
      </w:pPr>
      <w:r w:rsidRPr="00970A53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sectPr w:rsidR="00553834" w:rsidRPr="00970A53" w:rsidSect="00753DAD">
      <w:headerReference w:type="default" r:id="rId9"/>
      <w:footerReference w:type="default" r:id="rId10"/>
      <w:pgSz w:w="16838" w:h="11906" w:orient="landscape"/>
      <w:pgMar w:top="1134" w:right="284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20" w:rsidRDefault="00F25A20" w:rsidP="00A03DE3">
      <w:pPr>
        <w:spacing w:after="0" w:line="240" w:lineRule="auto"/>
      </w:pPr>
      <w:r>
        <w:separator/>
      </w:r>
    </w:p>
  </w:endnote>
  <w:endnote w:type="continuationSeparator" w:id="0">
    <w:p w:rsidR="00F25A20" w:rsidRDefault="00F25A20" w:rsidP="00A0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222591"/>
      <w:docPartObj>
        <w:docPartGallery w:val="Page Numbers (Bottom of Page)"/>
        <w:docPartUnique/>
      </w:docPartObj>
    </w:sdtPr>
    <w:sdtEndPr/>
    <w:sdtContent>
      <w:p w:rsidR="007B034F" w:rsidRDefault="007B03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E2E">
          <w:rPr>
            <w:noProof/>
          </w:rPr>
          <w:t>26</w:t>
        </w:r>
        <w:r>
          <w:fldChar w:fldCharType="end"/>
        </w:r>
      </w:p>
    </w:sdtContent>
  </w:sdt>
  <w:p w:rsidR="007B034F" w:rsidRDefault="007B03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20" w:rsidRDefault="00F25A20" w:rsidP="00A03DE3">
      <w:pPr>
        <w:spacing w:after="0" w:line="240" w:lineRule="auto"/>
      </w:pPr>
      <w:r>
        <w:separator/>
      </w:r>
    </w:p>
  </w:footnote>
  <w:footnote w:type="continuationSeparator" w:id="0">
    <w:p w:rsidR="00F25A20" w:rsidRDefault="00F25A20" w:rsidP="00A0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4F" w:rsidRDefault="007B034F">
    <w:pPr>
      <w:pStyle w:val="a5"/>
      <w:jc w:val="center"/>
    </w:pPr>
  </w:p>
  <w:p w:rsidR="007B034F" w:rsidRDefault="007B03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E4E32"/>
    <w:multiLevelType w:val="hybridMultilevel"/>
    <w:tmpl w:val="4B9C221E"/>
    <w:lvl w:ilvl="0" w:tplc="2EACF312">
      <w:start w:val="55"/>
      <w:numFmt w:val="decimal"/>
      <w:lvlText w:val="%1."/>
      <w:lvlJc w:val="center"/>
      <w:pPr>
        <w:ind w:left="360" w:hanging="360"/>
      </w:pPr>
      <w:rPr>
        <w:rFonts w:hint="default"/>
        <w:caps/>
        <w:strike w:val="0"/>
        <w:dstrike w:val="0"/>
        <w:vanish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56E8"/>
    <w:multiLevelType w:val="hybridMultilevel"/>
    <w:tmpl w:val="F4FE708E"/>
    <w:lvl w:ilvl="0" w:tplc="33944044">
      <w:start w:val="1"/>
      <w:numFmt w:val="decimal"/>
      <w:lvlText w:val="%1."/>
      <w:lvlJc w:val="center"/>
      <w:pPr>
        <w:ind w:left="360" w:hanging="360"/>
      </w:pPr>
      <w:rPr>
        <w:rFonts w:hint="default"/>
        <w:caps/>
        <w:strike w:val="0"/>
        <w:dstrike w:val="0"/>
        <w:vanish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1F"/>
    <w:rsid w:val="000120F5"/>
    <w:rsid w:val="000142D5"/>
    <w:rsid w:val="00021E5C"/>
    <w:rsid w:val="0002219A"/>
    <w:rsid w:val="000222A3"/>
    <w:rsid w:val="00022717"/>
    <w:rsid w:val="00034A38"/>
    <w:rsid w:val="00036A2A"/>
    <w:rsid w:val="000378C7"/>
    <w:rsid w:val="0004446E"/>
    <w:rsid w:val="00047C99"/>
    <w:rsid w:val="000513B3"/>
    <w:rsid w:val="00055B87"/>
    <w:rsid w:val="00057206"/>
    <w:rsid w:val="00060AD9"/>
    <w:rsid w:val="00067BF1"/>
    <w:rsid w:val="0007046E"/>
    <w:rsid w:val="00076329"/>
    <w:rsid w:val="000826CB"/>
    <w:rsid w:val="0009514C"/>
    <w:rsid w:val="0009618B"/>
    <w:rsid w:val="000A0AD7"/>
    <w:rsid w:val="000A0F61"/>
    <w:rsid w:val="000A3EC5"/>
    <w:rsid w:val="000A4F18"/>
    <w:rsid w:val="000A59D4"/>
    <w:rsid w:val="000B2E50"/>
    <w:rsid w:val="000B40ED"/>
    <w:rsid w:val="000C026B"/>
    <w:rsid w:val="000C32DD"/>
    <w:rsid w:val="000D03DB"/>
    <w:rsid w:val="000D04CE"/>
    <w:rsid w:val="000D0931"/>
    <w:rsid w:val="000D3180"/>
    <w:rsid w:val="000E02B6"/>
    <w:rsid w:val="000E2F35"/>
    <w:rsid w:val="000E3037"/>
    <w:rsid w:val="000E3D0D"/>
    <w:rsid w:val="000E510F"/>
    <w:rsid w:val="000F165D"/>
    <w:rsid w:val="000F581D"/>
    <w:rsid w:val="00106BAF"/>
    <w:rsid w:val="00110995"/>
    <w:rsid w:val="00116EE2"/>
    <w:rsid w:val="001208D0"/>
    <w:rsid w:val="001248D6"/>
    <w:rsid w:val="00130156"/>
    <w:rsid w:val="00136382"/>
    <w:rsid w:val="0014667D"/>
    <w:rsid w:val="00151902"/>
    <w:rsid w:val="00151915"/>
    <w:rsid w:val="001541BC"/>
    <w:rsid w:val="00156F55"/>
    <w:rsid w:val="00157361"/>
    <w:rsid w:val="00160908"/>
    <w:rsid w:val="001637EC"/>
    <w:rsid w:val="00163D4C"/>
    <w:rsid w:val="00166DA5"/>
    <w:rsid w:val="001704C1"/>
    <w:rsid w:val="00171EB2"/>
    <w:rsid w:val="001809D5"/>
    <w:rsid w:val="00193BDC"/>
    <w:rsid w:val="001A763F"/>
    <w:rsid w:val="001B243C"/>
    <w:rsid w:val="001B5A7F"/>
    <w:rsid w:val="001B6F18"/>
    <w:rsid w:val="001C08AA"/>
    <w:rsid w:val="001C098E"/>
    <w:rsid w:val="001C4586"/>
    <w:rsid w:val="001C5E8C"/>
    <w:rsid w:val="001C7249"/>
    <w:rsid w:val="001D0347"/>
    <w:rsid w:val="001D0FB1"/>
    <w:rsid w:val="001D2302"/>
    <w:rsid w:val="001E07E8"/>
    <w:rsid w:val="001F1788"/>
    <w:rsid w:val="001F2B91"/>
    <w:rsid w:val="00201BA1"/>
    <w:rsid w:val="002070C8"/>
    <w:rsid w:val="00213401"/>
    <w:rsid w:val="00215A24"/>
    <w:rsid w:val="00216169"/>
    <w:rsid w:val="00226EC3"/>
    <w:rsid w:val="00230129"/>
    <w:rsid w:val="002308EB"/>
    <w:rsid w:val="00230E2A"/>
    <w:rsid w:val="0023737C"/>
    <w:rsid w:val="00240C07"/>
    <w:rsid w:val="002431D6"/>
    <w:rsid w:val="002456FC"/>
    <w:rsid w:val="00250F24"/>
    <w:rsid w:val="00253735"/>
    <w:rsid w:val="0025649B"/>
    <w:rsid w:val="00256A39"/>
    <w:rsid w:val="00256FF3"/>
    <w:rsid w:val="0026262E"/>
    <w:rsid w:val="00262E71"/>
    <w:rsid w:val="0026541F"/>
    <w:rsid w:val="00266A5A"/>
    <w:rsid w:val="002713C8"/>
    <w:rsid w:val="00274782"/>
    <w:rsid w:val="002776DA"/>
    <w:rsid w:val="00283B5F"/>
    <w:rsid w:val="00287BAE"/>
    <w:rsid w:val="00291E01"/>
    <w:rsid w:val="00295E2E"/>
    <w:rsid w:val="002A18FC"/>
    <w:rsid w:val="002A32F3"/>
    <w:rsid w:val="002B7391"/>
    <w:rsid w:val="002B7611"/>
    <w:rsid w:val="002C1F1C"/>
    <w:rsid w:val="002D4397"/>
    <w:rsid w:val="002F2137"/>
    <w:rsid w:val="0030057C"/>
    <w:rsid w:val="003005CA"/>
    <w:rsid w:val="0030329B"/>
    <w:rsid w:val="00304239"/>
    <w:rsid w:val="00305389"/>
    <w:rsid w:val="00307992"/>
    <w:rsid w:val="00317580"/>
    <w:rsid w:val="00321581"/>
    <w:rsid w:val="003268A7"/>
    <w:rsid w:val="0032787B"/>
    <w:rsid w:val="0033082B"/>
    <w:rsid w:val="00330D33"/>
    <w:rsid w:val="0034544B"/>
    <w:rsid w:val="00354383"/>
    <w:rsid w:val="00357B61"/>
    <w:rsid w:val="0037042A"/>
    <w:rsid w:val="00375B7E"/>
    <w:rsid w:val="00380BE6"/>
    <w:rsid w:val="00382E42"/>
    <w:rsid w:val="00392DFA"/>
    <w:rsid w:val="003941AE"/>
    <w:rsid w:val="003942FE"/>
    <w:rsid w:val="00395B5B"/>
    <w:rsid w:val="00396D2B"/>
    <w:rsid w:val="003A0673"/>
    <w:rsid w:val="003A5268"/>
    <w:rsid w:val="003B3CDE"/>
    <w:rsid w:val="003C01F1"/>
    <w:rsid w:val="003C2969"/>
    <w:rsid w:val="003D1436"/>
    <w:rsid w:val="003D2E91"/>
    <w:rsid w:val="003D2EE3"/>
    <w:rsid w:val="003D5D58"/>
    <w:rsid w:val="003E013C"/>
    <w:rsid w:val="003E0585"/>
    <w:rsid w:val="003E0BAB"/>
    <w:rsid w:val="003E1B48"/>
    <w:rsid w:val="003E1ED7"/>
    <w:rsid w:val="003E28CD"/>
    <w:rsid w:val="003F326F"/>
    <w:rsid w:val="003F69D8"/>
    <w:rsid w:val="00403492"/>
    <w:rsid w:val="004054F3"/>
    <w:rsid w:val="00407E2E"/>
    <w:rsid w:val="00412BA0"/>
    <w:rsid w:val="004174A4"/>
    <w:rsid w:val="00417F92"/>
    <w:rsid w:val="00421983"/>
    <w:rsid w:val="00422C7E"/>
    <w:rsid w:val="004257B1"/>
    <w:rsid w:val="00431610"/>
    <w:rsid w:val="00432692"/>
    <w:rsid w:val="004336D0"/>
    <w:rsid w:val="00436231"/>
    <w:rsid w:val="0043649F"/>
    <w:rsid w:val="00440811"/>
    <w:rsid w:val="00442993"/>
    <w:rsid w:val="00444481"/>
    <w:rsid w:val="00444AB4"/>
    <w:rsid w:val="00451404"/>
    <w:rsid w:val="004576BE"/>
    <w:rsid w:val="00457976"/>
    <w:rsid w:val="004624E8"/>
    <w:rsid w:val="004643D7"/>
    <w:rsid w:val="00465E9A"/>
    <w:rsid w:val="00466B36"/>
    <w:rsid w:val="0047348E"/>
    <w:rsid w:val="004772D8"/>
    <w:rsid w:val="0048157F"/>
    <w:rsid w:val="00483708"/>
    <w:rsid w:val="00483F60"/>
    <w:rsid w:val="004840BE"/>
    <w:rsid w:val="0048525A"/>
    <w:rsid w:val="004904B7"/>
    <w:rsid w:val="00490B95"/>
    <w:rsid w:val="004922E2"/>
    <w:rsid w:val="00496E7F"/>
    <w:rsid w:val="004A0120"/>
    <w:rsid w:val="004A0BA3"/>
    <w:rsid w:val="004A1209"/>
    <w:rsid w:val="004A2B89"/>
    <w:rsid w:val="004A7A3E"/>
    <w:rsid w:val="004B53DC"/>
    <w:rsid w:val="004C158B"/>
    <w:rsid w:val="004C3A13"/>
    <w:rsid w:val="004C3D01"/>
    <w:rsid w:val="004C5BB5"/>
    <w:rsid w:val="004C5CE8"/>
    <w:rsid w:val="004C5F1C"/>
    <w:rsid w:val="004C61A9"/>
    <w:rsid w:val="004E57A7"/>
    <w:rsid w:val="004E5FF7"/>
    <w:rsid w:val="004F1119"/>
    <w:rsid w:val="004F3743"/>
    <w:rsid w:val="00500313"/>
    <w:rsid w:val="00500AD6"/>
    <w:rsid w:val="00520389"/>
    <w:rsid w:val="00522091"/>
    <w:rsid w:val="00526B6C"/>
    <w:rsid w:val="00526DBF"/>
    <w:rsid w:val="00530653"/>
    <w:rsid w:val="00531FA1"/>
    <w:rsid w:val="0054180D"/>
    <w:rsid w:val="00541D44"/>
    <w:rsid w:val="00542C59"/>
    <w:rsid w:val="005441A7"/>
    <w:rsid w:val="00544C45"/>
    <w:rsid w:val="005462E8"/>
    <w:rsid w:val="00547E1F"/>
    <w:rsid w:val="0055077C"/>
    <w:rsid w:val="005533A1"/>
    <w:rsid w:val="00553834"/>
    <w:rsid w:val="00553C89"/>
    <w:rsid w:val="00567FE8"/>
    <w:rsid w:val="005739D7"/>
    <w:rsid w:val="005757A8"/>
    <w:rsid w:val="00577E60"/>
    <w:rsid w:val="00590C23"/>
    <w:rsid w:val="0059140A"/>
    <w:rsid w:val="00593E40"/>
    <w:rsid w:val="0059577E"/>
    <w:rsid w:val="00595D3E"/>
    <w:rsid w:val="00597AA6"/>
    <w:rsid w:val="005A2DE4"/>
    <w:rsid w:val="005A468A"/>
    <w:rsid w:val="005B4CE8"/>
    <w:rsid w:val="005C613E"/>
    <w:rsid w:val="005D24C9"/>
    <w:rsid w:val="005D5EF1"/>
    <w:rsid w:val="005E1CE7"/>
    <w:rsid w:val="005E348E"/>
    <w:rsid w:val="005F1781"/>
    <w:rsid w:val="005F694C"/>
    <w:rsid w:val="005F77D3"/>
    <w:rsid w:val="00607521"/>
    <w:rsid w:val="00607863"/>
    <w:rsid w:val="006115D8"/>
    <w:rsid w:val="00611913"/>
    <w:rsid w:val="00611E93"/>
    <w:rsid w:val="0061478C"/>
    <w:rsid w:val="00617FB0"/>
    <w:rsid w:val="0062254D"/>
    <w:rsid w:val="006317E3"/>
    <w:rsid w:val="006325D8"/>
    <w:rsid w:val="00634D5B"/>
    <w:rsid w:val="00636280"/>
    <w:rsid w:val="00642F2E"/>
    <w:rsid w:val="006431D7"/>
    <w:rsid w:val="00646F93"/>
    <w:rsid w:val="0066526B"/>
    <w:rsid w:val="0066744E"/>
    <w:rsid w:val="00671345"/>
    <w:rsid w:val="00681F0F"/>
    <w:rsid w:val="006870B1"/>
    <w:rsid w:val="0069069D"/>
    <w:rsid w:val="00691900"/>
    <w:rsid w:val="006930DB"/>
    <w:rsid w:val="006A13B4"/>
    <w:rsid w:val="006A4F7B"/>
    <w:rsid w:val="006B4890"/>
    <w:rsid w:val="006C27AB"/>
    <w:rsid w:val="006C35D7"/>
    <w:rsid w:val="006D7F45"/>
    <w:rsid w:val="006E0638"/>
    <w:rsid w:val="006E75A0"/>
    <w:rsid w:val="006F64B7"/>
    <w:rsid w:val="00704A15"/>
    <w:rsid w:val="00704DEB"/>
    <w:rsid w:val="00705BC8"/>
    <w:rsid w:val="00707044"/>
    <w:rsid w:val="007104E0"/>
    <w:rsid w:val="00717700"/>
    <w:rsid w:val="007340FD"/>
    <w:rsid w:val="00734B02"/>
    <w:rsid w:val="00736053"/>
    <w:rsid w:val="007426CE"/>
    <w:rsid w:val="00742821"/>
    <w:rsid w:val="00750A9D"/>
    <w:rsid w:val="00753DAD"/>
    <w:rsid w:val="00754102"/>
    <w:rsid w:val="00764C8F"/>
    <w:rsid w:val="00766A16"/>
    <w:rsid w:val="00770A73"/>
    <w:rsid w:val="007770A0"/>
    <w:rsid w:val="00790C0F"/>
    <w:rsid w:val="007944CF"/>
    <w:rsid w:val="007A5D71"/>
    <w:rsid w:val="007A7E0B"/>
    <w:rsid w:val="007B034F"/>
    <w:rsid w:val="007B0AE1"/>
    <w:rsid w:val="007C3277"/>
    <w:rsid w:val="007C423C"/>
    <w:rsid w:val="007C5F3D"/>
    <w:rsid w:val="007C6453"/>
    <w:rsid w:val="007C751E"/>
    <w:rsid w:val="007D25C1"/>
    <w:rsid w:val="007D29E4"/>
    <w:rsid w:val="007D42A5"/>
    <w:rsid w:val="007E1CF2"/>
    <w:rsid w:val="007E6605"/>
    <w:rsid w:val="007F0D88"/>
    <w:rsid w:val="007F105A"/>
    <w:rsid w:val="007F1173"/>
    <w:rsid w:val="00803330"/>
    <w:rsid w:val="0080437D"/>
    <w:rsid w:val="008047FE"/>
    <w:rsid w:val="00812024"/>
    <w:rsid w:val="00820A60"/>
    <w:rsid w:val="00820EFF"/>
    <w:rsid w:val="00822819"/>
    <w:rsid w:val="00824678"/>
    <w:rsid w:val="00826EA8"/>
    <w:rsid w:val="008335BC"/>
    <w:rsid w:val="008361BC"/>
    <w:rsid w:val="00841EA2"/>
    <w:rsid w:val="008502F4"/>
    <w:rsid w:val="00855129"/>
    <w:rsid w:val="00855992"/>
    <w:rsid w:val="00856A67"/>
    <w:rsid w:val="00867B7E"/>
    <w:rsid w:val="00871395"/>
    <w:rsid w:val="008723D3"/>
    <w:rsid w:val="008738AD"/>
    <w:rsid w:val="00873BA4"/>
    <w:rsid w:val="00873F15"/>
    <w:rsid w:val="008754FD"/>
    <w:rsid w:val="00876BD7"/>
    <w:rsid w:val="00877983"/>
    <w:rsid w:val="00877B5A"/>
    <w:rsid w:val="00880C1A"/>
    <w:rsid w:val="00883BAA"/>
    <w:rsid w:val="00884D3A"/>
    <w:rsid w:val="008868C2"/>
    <w:rsid w:val="00890A47"/>
    <w:rsid w:val="00892F36"/>
    <w:rsid w:val="008A1BCD"/>
    <w:rsid w:val="008A252A"/>
    <w:rsid w:val="008B6200"/>
    <w:rsid w:val="008B686F"/>
    <w:rsid w:val="008C1D24"/>
    <w:rsid w:val="008C1D57"/>
    <w:rsid w:val="008C304D"/>
    <w:rsid w:val="008D0242"/>
    <w:rsid w:val="008E02FC"/>
    <w:rsid w:val="008E6716"/>
    <w:rsid w:val="008E7FF4"/>
    <w:rsid w:val="008F31AE"/>
    <w:rsid w:val="008F406E"/>
    <w:rsid w:val="008F4CF5"/>
    <w:rsid w:val="008F5B3A"/>
    <w:rsid w:val="008F7443"/>
    <w:rsid w:val="0090014E"/>
    <w:rsid w:val="00902327"/>
    <w:rsid w:val="00905D65"/>
    <w:rsid w:val="00917038"/>
    <w:rsid w:val="0092119A"/>
    <w:rsid w:val="0093487C"/>
    <w:rsid w:val="00941872"/>
    <w:rsid w:val="00941C28"/>
    <w:rsid w:val="0095385A"/>
    <w:rsid w:val="00953C9B"/>
    <w:rsid w:val="00970A53"/>
    <w:rsid w:val="00972BFD"/>
    <w:rsid w:val="0097722E"/>
    <w:rsid w:val="00984A8A"/>
    <w:rsid w:val="009850D9"/>
    <w:rsid w:val="00986C42"/>
    <w:rsid w:val="00996C79"/>
    <w:rsid w:val="009A1035"/>
    <w:rsid w:val="009B218C"/>
    <w:rsid w:val="009B305B"/>
    <w:rsid w:val="009B36E5"/>
    <w:rsid w:val="009C10E3"/>
    <w:rsid w:val="009C1CDC"/>
    <w:rsid w:val="009C2165"/>
    <w:rsid w:val="009C22FA"/>
    <w:rsid w:val="009D1B8F"/>
    <w:rsid w:val="009D2E9F"/>
    <w:rsid w:val="009D5389"/>
    <w:rsid w:val="009D70DF"/>
    <w:rsid w:val="009E0FE3"/>
    <w:rsid w:val="009E2C95"/>
    <w:rsid w:val="009E546F"/>
    <w:rsid w:val="009E7A48"/>
    <w:rsid w:val="00A00260"/>
    <w:rsid w:val="00A03DE3"/>
    <w:rsid w:val="00A06AF6"/>
    <w:rsid w:val="00A0783D"/>
    <w:rsid w:val="00A211C1"/>
    <w:rsid w:val="00A230D2"/>
    <w:rsid w:val="00A2326B"/>
    <w:rsid w:val="00A23A68"/>
    <w:rsid w:val="00A24ECB"/>
    <w:rsid w:val="00A304E5"/>
    <w:rsid w:val="00A33C9E"/>
    <w:rsid w:val="00A36417"/>
    <w:rsid w:val="00A36CA8"/>
    <w:rsid w:val="00A4540D"/>
    <w:rsid w:val="00A46E7C"/>
    <w:rsid w:val="00A56095"/>
    <w:rsid w:val="00A57163"/>
    <w:rsid w:val="00A57E0B"/>
    <w:rsid w:val="00A65991"/>
    <w:rsid w:val="00A674B5"/>
    <w:rsid w:val="00A70344"/>
    <w:rsid w:val="00A72584"/>
    <w:rsid w:val="00A92F94"/>
    <w:rsid w:val="00AA46E3"/>
    <w:rsid w:val="00AA4777"/>
    <w:rsid w:val="00AA5BBA"/>
    <w:rsid w:val="00AA5E7D"/>
    <w:rsid w:val="00AB14CD"/>
    <w:rsid w:val="00AB4C71"/>
    <w:rsid w:val="00AC0C35"/>
    <w:rsid w:val="00AC1C32"/>
    <w:rsid w:val="00AC5B76"/>
    <w:rsid w:val="00AC7D5A"/>
    <w:rsid w:val="00AD2DB6"/>
    <w:rsid w:val="00AD463C"/>
    <w:rsid w:val="00AD62F0"/>
    <w:rsid w:val="00AE71F4"/>
    <w:rsid w:val="00AE7802"/>
    <w:rsid w:val="00AF6C35"/>
    <w:rsid w:val="00AF7231"/>
    <w:rsid w:val="00B03462"/>
    <w:rsid w:val="00B04B86"/>
    <w:rsid w:val="00B04E12"/>
    <w:rsid w:val="00B07C97"/>
    <w:rsid w:val="00B13237"/>
    <w:rsid w:val="00B26A1B"/>
    <w:rsid w:val="00B26B1C"/>
    <w:rsid w:val="00B42178"/>
    <w:rsid w:val="00B428C2"/>
    <w:rsid w:val="00B44AD9"/>
    <w:rsid w:val="00B50039"/>
    <w:rsid w:val="00B50E67"/>
    <w:rsid w:val="00B52FDF"/>
    <w:rsid w:val="00B64033"/>
    <w:rsid w:val="00B67E56"/>
    <w:rsid w:val="00B70D85"/>
    <w:rsid w:val="00B742EB"/>
    <w:rsid w:val="00B75ABF"/>
    <w:rsid w:val="00B82D51"/>
    <w:rsid w:val="00B84283"/>
    <w:rsid w:val="00B8459B"/>
    <w:rsid w:val="00B8503D"/>
    <w:rsid w:val="00B90B9C"/>
    <w:rsid w:val="00B942B9"/>
    <w:rsid w:val="00B94EAD"/>
    <w:rsid w:val="00B95C20"/>
    <w:rsid w:val="00BA558E"/>
    <w:rsid w:val="00BA7AE2"/>
    <w:rsid w:val="00BB67B9"/>
    <w:rsid w:val="00BC5D65"/>
    <w:rsid w:val="00BC6B78"/>
    <w:rsid w:val="00BD7930"/>
    <w:rsid w:val="00BE13B3"/>
    <w:rsid w:val="00BE1A6D"/>
    <w:rsid w:val="00BE4781"/>
    <w:rsid w:val="00BE5A6C"/>
    <w:rsid w:val="00BF0C42"/>
    <w:rsid w:val="00BF38D9"/>
    <w:rsid w:val="00C120B4"/>
    <w:rsid w:val="00C148AA"/>
    <w:rsid w:val="00C15953"/>
    <w:rsid w:val="00C17FB2"/>
    <w:rsid w:val="00C229AC"/>
    <w:rsid w:val="00C23DCF"/>
    <w:rsid w:val="00C3180D"/>
    <w:rsid w:val="00C328A9"/>
    <w:rsid w:val="00C40460"/>
    <w:rsid w:val="00C415C8"/>
    <w:rsid w:val="00C42A10"/>
    <w:rsid w:val="00C44640"/>
    <w:rsid w:val="00C44E34"/>
    <w:rsid w:val="00C45199"/>
    <w:rsid w:val="00C50092"/>
    <w:rsid w:val="00C52AB1"/>
    <w:rsid w:val="00C62A46"/>
    <w:rsid w:val="00C62BB4"/>
    <w:rsid w:val="00C65B49"/>
    <w:rsid w:val="00C66F5A"/>
    <w:rsid w:val="00C67BCD"/>
    <w:rsid w:val="00C70888"/>
    <w:rsid w:val="00C7273E"/>
    <w:rsid w:val="00C7322F"/>
    <w:rsid w:val="00C7395E"/>
    <w:rsid w:val="00C754C7"/>
    <w:rsid w:val="00C76959"/>
    <w:rsid w:val="00C77FEA"/>
    <w:rsid w:val="00C84EE0"/>
    <w:rsid w:val="00C96AE5"/>
    <w:rsid w:val="00CA2D84"/>
    <w:rsid w:val="00CA46CA"/>
    <w:rsid w:val="00CA4F45"/>
    <w:rsid w:val="00CA6C88"/>
    <w:rsid w:val="00CA771F"/>
    <w:rsid w:val="00CB0B44"/>
    <w:rsid w:val="00CC08D9"/>
    <w:rsid w:val="00CC6581"/>
    <w:rsid w:val="00CD1BD1"/>
    <w:rsid w:val="00CD5FAA"/>
    <w:rsid w:val="00CE270E"/>
    <w:rsid w:val="00CE3554"/>
    <w:rsid w:val="00CF2A7F"/>
    <w:rsid w:val="00CF2EE8"/>
    <w:rsid w:val="00D01536"/>
    <w:rsid w:val="00D02228"/>
    <w:rsid w:val="00D074EC"/>
    <w:rsid w:val="00D12483"/>
    <w:rsid w:val="00D21044"/>
    <w:rsid w:val="00D2453A"/>
    <w:rsid w:val="00D34A1F"/>
    <w:rsid w:val="00D440B5"/>
    <w:rsid w:val="00D501CB"/>
    <w:rsid w:val="00D52A63"/>
    <w:rsid w:val="00D57455"/>
    <w:rsid w:val="00D60691"/>
    <w:rsid w:val="00D65DFF"/>
    <w:rsid w:val="00D71AB6"/>
    <w:rsid w:val="00D74A18"/>
    <w:rsid w:val="00D80A10"/>
    <w:rsid w:val="00D81BD0"/>
    <w:rsid w:val="00D8323B"/>
    <w:rsid w:val="00D838AD"/>
    <w:rsid w:val="00D8538C"/>
    <w:rsid w:val="00D85A70"/>
    <w:rsid w:val="00D87043"/>
    <w:rsid w:val="00D87BEF"/>
    <w:rsid w:val="00D91867"/>
    <w:rsid w:val="00D921B7"/>
    <w:rsid w:val="00D96FF7"/>
    <w:rsid w:val="00DA272A"/>
    <w:rsid w:val="00DA703B"/>
    <w:rsid w:val="00DB3E52"/>
    <w:rsid w:val="00DB4E74"/>
    <w:rsid w:val="00DC2D40"/>
    <w:rsid w:val="00DD180E"/>
    <w:rsid w:val="00DD1DB8"/>
    <w:rsid w:val="00DD26D1"/>
    <w:rsid w:val="00DF1080"/>
    <w:rsid w:val="00DF11EA"/>
    <w:rsid w:val="00DF5610"/>
    <w:rsid w:val="00DF6196"/>
    <w:rsid w:val="00DF7929"/>
    <w:rsid w:val="00E04161"/>
    <w:rsid w:val="00E06744"/>
    <w:rsid w:val="00E10571"/>
    <w:rsid w:val="00E13D08"/>
    <w:rsid w:val="00E14C94"/>
    <w:rsid w:val="00E16CB5"/>
    <w:rsid w:val="00E32BEA"/>
    <w:rsid w:val="00E428D8"/>
    <w:rsid w:val="00E43075"/>
    <w:rsid w:val="00E445BA"/>
    <w:rsid w:val="00E54CA3"/>
    <w:rsid w:val="00E55A67"/>
    <w:rsid w:val="00E650C7"/>
    <w:rsid w:val="00E7164A"/>
    <w:rsid w:val="00E7291B"/>
    <w:rsid w:val="00E7773A"/>
    <w:rsid w:val="00E80008"/>
    <w:rsid w:val="00E807E7"/>
    <w:rsid w:val="00E85EB1"/>
    <w:rsid w:val="00E87DDC"/>
    <w:rsid w:val="00E92504"/>
    <w:rsid w:val="00EA28A9"/>
    <w:rsid w:val="00EA41BD"/>
    <w:rsid w:val="00EA53FA"/>
    <w:rsid w:val="00EA6616"/>
    <w:rsid w:val="00EA6772"/>
    <w:rsid w:val="00EA6DA2"/>
    <w:rsid w:val="00EB3F8D"/>
    <w:rsid w:val="00EC1DC7"/>
    <w:rsid w:val="00EC4BD9"/>
    <w:rsid w:val="00EC4F40"/>
    <w:rsid w:val="00ED0783"/>
    <w:rsid w:val="00ED10CE"/>
    <w:rsid w:val="00ED3293"/>
    <w:rsid w:val="00EE1E9D"/>
    <w:rsid w:val="00EE200A"/>
    <w:rsid w:val="00EE5348"/>
    <w:rsid w:val="00EF07BB"/>
    <w:rsid w:val="00EF1580"/>
    <w:rsid w:val="00F04BD6"/>
    <w:rsid w:val="00F07C76"/>
    <w:rsid w:val="00F11AE2"/>
    <w:rsid w:val="00F11FD8"/>
    <w:rsid w:val="00F12398"/>
    <w:rsid w:val="00F249EE"/>
    <w:rsid w:val="00F25A20"/>
    <w:rsid w:val="00F278DE"/>
    <w:rsid w:val="00F33659"/>
    <w:rsid w:val="00F3421F"/>
    <w:rsid w:val="00F371F7"/>
    <w:rsid w:val="00F37475"/>
    <w:rsid w:val="00F41D45"/>
    <w:rsid w:val="00F46ED3"/>
    <w:rsid w:val="00F548D5"/>
    <w:rsid w:val="00F601BA"/>
    <w:rsid w:val="00F615FF"/>
    <w:rsid w:val="00F702E7"/>
    <w:rsid w:val="00F7383E"/>
    <w:rsid w:val="00F76CDA"/>
    <w:rsid w:val="00F80695"/>
    <w:rsid w:val="00F82549"/>
    <w:rsid w:val="00F92D38"/>
    <w:rsid w:val="00F9373A"/>
    <w:rsid w:val="00F974C9"/>
    <w:rsid w:val="00FA1548"/>
    <w:rsid w:val="00FA3932"/>
    <w:rsid w:val="00FA77AB"/>
    <w:rsid w:val="00FA7D46"/>
    <w:rsid w:val="00FB2743"/>
    <w:rsid w:val="00FC34B7"/>
    <w:rsid w:val="00FD2FBE"/>
    <w:rsid w:val="00FD33A4"/>
    <w:rsid w:val="00FD5193"/>
    <w:rsid w:val="00FD6206"/>
    <w:rsid w:val="00FE0636"/>
    <w:rsid w:val="00FE365F"/>
    <w:rsid w:val="00FF3A9F"/>
    <w:rsid w:val="00FF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8308F5-4A3B-420E-A9F6-B10FE3B9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83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3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38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ody Text Indent"/>
    <w:basedOn w:val="a"/>
    <w:link w:val="a4"/>
    <w:uiPriority w:val="99"/>
    <w:rsid w:val="002431D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431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0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3D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03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3DE3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99"/>
    <w:locked/>
    <w:rsid w:val="008C1D57"/>
    <w:rPr>
      <w:rFonts w:ascii="Calibri" w:eastAsia="Calibri" w:hAnsi="Calibri" w:cs="Times New Roman"/>
    </w:rPr>
  </w:style>
  <w:style w:type="paragraph" w:styleId="aa">
    <w:name w:val="No Spacing"/>
    <w:link w:val="a9"/>
    <w:uiPriority w:val="99"/>
    <w:qFormat/>
    <w:rsid w:val="008C1D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8C1D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Hyperlink"/>
    <w:uiPriority w:val="99"/>
    <w:unhideWhenUsed/>
    <w:rsid w:val="0055077C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55077C"/>
    <w:pPr>
      <w:widowControl w:val="0"/>
      <w:autoSpaceDE w:val="0"/>
      <w:autoSpaceDN w:val="0"/>
      <w:adjustRightInd w:val="0"/>
      <w:spacing w:after="0" w:line="374" w:lineRule="exact"/>
      <w:ind w:firstLine="802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6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-spt.fcprc.ru/reports/spt_monitoring_rez_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CDCB-058C-4CC6-A703-F8DB289F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4903</Words>
  <Characters>27951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Коломыцева Вероника Николаевна</cp:lastModifiedBy>
  <cp:revision>6</cp:revision>
  <cp:lastPrinted>2020-07-09T08:44:00Z</cp:lastPrinted>
  <dcterms:created xsi:type="dcterms:W3CDTF">2021-07-06T05:42:00Z</dcterms:created>
  <dcterms:modified xsi:type="dcterms:W3CDTF">2021-07-06T06:34:00Z</dcterms:modified>
</cp:coreProperties>
</file>